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555F" w14:textId="77777777" w:rsidR="00FD22F0" w:rsidRDefault="00FD22F0" w:rsidP="00BF2234">
      <w:pPr>
        <w:rPr>
          <w:color w:val="1F497D" w:themeColor="text2"/>
          <w:sz w:val="36"/>
          <w:szCs w:val="36"/>
        </w:rPr>
      </w:pPr>
    </w:p>
    <w:p w14:paraId="37FA39A9" w14:textId="77777777" w:rsidR="006D4A16" w:rsidRDefault="006D4A16" w:rsidP="00460B1D">
      <w:pPr>
        <w:pStyle w:val="Heading1"/>
        <w:spacing w:before="0" w:beforeAutospacing="0" w:after="0" w:afterAutospacing="0"/>
        <w:jc w:val="center"/>
        <w:rPr>
          <w:rFonts w:asciiTheme="minorHAnsi" w:hAnsiTheme="minorHAnsi" w:cstheme="minorHAnsi"/>
          <w:b w:val="0"/>
          <w:bCs w:val="0"/>
          <w:color w:val="365F91" w:themeColor="accent1" w:themeShade="BF"/>
          <w:spacing w:val="-2"/>
          <w:sz w:val="20"/>
          <w:szCs w:val="20"/>
          <w:lang w:val="en-GB"/>
        </w:rPr>
      </w:pPr>
    </w:p>
    <w:p w14:paraId="357A1AAA" w14:textId="3EFF284E" w:rsidR="00460B1D" w:rsidRPr="00B40D12" w:rsidRDefault="006D4A16" w:rsidP="006D4A16">
      <w:pPr>
        <w:pStyle w:val="Heading1"/>
        <w:spacing w:before="0" w:beforeAutospacing="0" w:after="0" w:afterAutospacing="0"/>
        <w:ind w:firstLine="720"/>
        <w:jc w:val="center"/>
        <w:rPr>
          <w:rFonts w:asciiTheme="minorHAnsi" w:hAnsiTheme="minorHAnsi" w:cstheme="minorHAnsi"/>
          <w:b w:val="0"/>
          <w:bCs w:val="0"/>
          <w:color w:val="365F91" w:themeColor="accent1" w:themeShade="BF"/>
          <w:spacing w:val="-2"/>
          <w:sz w:val="40"/>
          <w:szCs w:val="40"/>
          <w:u w:val="single"/>
          <w:lang w:val="en-GB"/>
        </w:rPr>
      </w:pPr>
      <w:r w:rsidRPr="00B40D12">
        <w:rPr>
          <w:rFonts w:asciiTheme="minorHAnsi" w:hAnsiTheme="minorHAnsi" w:cstheme="minorHAnsi"/>
          <w:b w:val="0"/>
          <w:bCs w:val="0"/>
          <w:color w:val="365F91" w:themeColor="accent1" w:themeShade="BF"/>
          <w:spacing w:val="-2"/>
          <w:sz w:val="40"/>
          <w:szCs w:val="40"/>
          <w:u w:val="single"/>
          <w:lang w:val="en-GB"/>
        </w:rPr>
        <w:t>Press release</w:t>
      </w:r>
    </w:p>
    <w:p w14:paraId="7803A3D6" w14:textId="3271A7D1" w:rsidR="00B40D12" w:rsidRPr="00B40D12" w:rsidRDefault="00E206D1" w:rsidP="006D4A16">
      <w:pPr>
        <w:pStyle w:val="Heading1"/>
        <w:spacing w:before="0" w:beforeAutospacing="0" w:after="0" w:afterAutospacing="0"/>
        <w:ind w:firstLine="720"/>
        <w:jc w:val="center"/>
        <w:rPr>
          <w:rFonts w:asciiTheme="minorHAnsi" w:hAnsiTheme="minorHAnsi" w:cstheme="minorHAnsi"/>
          <w:b w:val="0"/>
          <w:bCs w:val="0"/>
          <w:color w:val="365F91" w:themeColor="accent1" w:themeShade="BF"/>
          <w:spacing w:val="-2"/>
          <w:sz w:val="40"/>
          <w:szCs w:val="40"/>
          <w:u w:val="single"/>
          <w:lang w:val="en-GB"/>
        </w:rPr>
      </w:pPr>
      <w:r>
        <w:rPr>
          <w:rFonts w:asciiTheme="minorHAnsi" w:hAnsiTheme="minorHAnsi" w:cstheme="minorHAnsi"/>
          <w:b w:val="0"/>
          <w:bCs w:val="0"/>
          <w:color w:val="365F91" w:themeColor="accent1" w:themeShade="BF"/>
          <w:spacing w:val="-2"/>
          <w:sz w:val="40"/>
          <w:szCs w:val="40"/>
          <w:u w:val="single"/>
          <w:lang w:val="en-GB"/>
        </w:rPr>
        <w:t xml:space="preserve">World Consumer Rights Day </w:t>
      </w:r>
    </w:p>
    <w:p w14:paraId="3295DA3F" w14:textId="77777777" w:rsidR="00B40D12" w:rsidRPr="00B40D12" w:rsidRDefault="00B40D12" w:rsidP="006D4A16">
      <w:pPr>
        <w:pStyle w:val="Heading1"/>
        <w:spacing w:before="0" w:beforeAutospacing="0" w:after="0" w:afterAutospacing="0"/>
        <w:ind w:firstLine="720"/>
        <w:jc w:val="center"/>
        <w:rPr>
          <w:rFonts w:asciiTheme="minorHAnsi" w:hAnsiTheme="minorHAnsi" w:cstheme="minorHAnsi"/>
          <w:b w:val="0"/>
          <w:bCs w:val="0"/>
          <w:color w:val="365F91" w:themeColor="accent1" w:themeShade="BF"/>
          <w:spacing w:val="-2"/>
          <w:sz w:val="24"/>
          <w:szCs w:val="24"/>
          <w:lang w:val="en-GB"/>
        </w:rPr>
      </w:pPr>
    </w:p>
    <w:p w14:paraId="5F19D740" w14:textId="77777777" w:rsidR="00B40D12" w:rsidRPr="00B40D12" w:rsidRDefault="00B40D12" w:rsidP="00B40D12">
      <w:pPr>
        <w:rPr>
          <w:rFonts w:asciiTheme="minorHAnsi" w:hAnsiTheme="minorHAnsi" w:cstheme="minorHAnsi"/>
          <w:b/>
          <w:bCs/>
          <w:sz w:val="24"/>
          <w:szCs w:val="24"/>
        </w:rPr>
      </w:pPr>
      <w:r w:rsidRPr="00B40D12">
        <w:rPr>
          <w:rFonts w:asciiTheme="minorHAnsi" w:hAnsiTheme="minorHAnsi" w:cstheme="minorHAnsi"/>
          <w:b/>
          <w:bCs/>
          <w:sz w:val="24"/>
          <w:szCs w:val="24"/>
        </w:rPr>
        <w:t>What consumers need to know about “know your customer” procedures and data protection for online transactions</w:t>
      </w:r>
    </w:p>
    <w:p w14:paraId="3DB00195" w14:textId="77777777" w:rsidR="00B40D12" w:rsidRPr="00B40D12" w:rsidRDefault="00B40D12" w:rsidP="00B40D12">
      <w:pPr>
        <w:rPr>
          <w:rFonts w:asciiTheme="minorHAnsi" w:hAnsiTheme="minorHAnsi" w:cstheme="minorHAnsi"/>
          <w:b/>
          <w:bCs/>
          <w:sz w:val="24"/>
          <w:szCs w:val="24"/>
        </w:rPr>
      </w:pPr>
    </w:p>
    <w:p w14:paraId="201E91DD"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b/>
          <w:bCs/>
          <w:sz w:val="24"/>
          <w:szCs w:val="24"/>
        </w:rPr>
        <w:t>12.03.25</w:t>
      </w:r>
      <w:r w:rsidRPr="00B40D12">
        <w:rPr>
          <w:rFonts w:asciiTheme="minorHAnsi" w:hAnsiTheme="minorHAnsi" w:cstheme="minorHAnsi"/>
          <w:sz w:val="24"/>
          <w:szCs w:val="24"/>
        </w:rPr>
        <w:t xml:space="preserve"> – Online shopping, banking, and digital services have become an integral part of everyday life, but there are risks such as identity theft and payment fraud. To counter these threats, many companies are implementing “Know Your Customer (KYC)” procedures to verify their consumers’ identity before completing online transactions. Commonly used techniques are for example two-factor authentication, ID procedures and digital signatures. While these checks can help protect both consumers and companies, they also raise questions about data protection and consumer rights. On “World Consumer Rights Day”, the European Consumer Centre (ECC) Cyprus sheds light on what consumers should know about KYC and their rights under </w:t>
      </w:r>
      <w:r w:rsidRPr="00B40D12">
        <w:rPr>
          <w:rFonts w:asciiTheme="minorHAnsi" w:hAnsiTheme="minorHAnsi" w:cstheme="minorHAnsi"/>
          <w:bCs/>
          <w:sz w:val="24"/>
          <w:szCs w:val="24"/>
        </w:rPr>
        <w:t>EU data protection laws</w:t>
      </w:r>
      <w:r w:rsidRPr="00B40D12">
        <w:rPr>
          <w:rFonts w:asciiTheme="minorHAnsi" w:hAnsiTheme="minorHAnsi" w:cstheme="minorHAnsi"/>
          <w:sz w:val="24"/>
          <w:szCs w:val="24"/>
        </w:rPr>
        <w:t>.</w:t>
      </w:r>
    </w:p>
    <w:p w14:paraId="43236B02" w14:textId="77777777" w:rsidR="00B40D12" w:rsidRPr="00B40D12" w:rsidRDefault="00B40D12" w:rsidP="00B40D12">
      <w:pPr>
        <w:rPr>
          <w:rFonts w:asciiTheme="minorHAnsi" w:hAnsiTheme="minorHAnsi" w:cstheme="minorHAnsi"/>
          <w:sz w:val="24"/>
          <w:szCs w:val="24"/>
        </w:rPr>
      </w:pPr>
    </w:p>
    <w:p w14:paraId="70A5CD25" w14:textId="4FCE947D" w:rsidR="00B40D12" w:rsidRPr="00B40D12" w:rsidRDefault="00B40D12" w:rsidP="00B40D12">
      <w:pPr>
        <w:rPr>
          <w:rFonts w:asciiTheme="minorHAnsi" w:hAnsiTheme="minorHAnsi" w:cstheme="minorHAnsi"/>
          <w:b/>
          <w:bCs/>
          <w:sz w:val="24"/>
          <w:szCs w:val="24"/>
        </w:rPr>
      </w:pPr>
      <w:r w:rsidRPr="00B40D12">
        <w:rPr>
          <w:rFonts w:asciiTheme="minorHAnsi" w:hAnsiTheme="minorHAnsi" w:cstheme="minorHAnsi"/>
          <w:b/>
          <w:bCs/>
          <w:sz w:val="24"/>
          <w:szCs w:val="24"/>
        </w:rPr>
        <w:t>What Is KYC and why is it used?</w:t>
      </w:r>
    </w:p>
    <w:p w14:paraId="23BBE9F9"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KYC is the process of verifying a consumer's identity before completing an online transaction. This is common in the banking and financial sector but is increasingly used by e-commerce businesses and telecommunications providers. The purpose is to assess whether a consumer is a "good" customer and to prevent fraud, money laundering, and other illegal activities.</w:t>
      </w:r>
    </w:p>
    <w:p w14:paraId="7B0BADBA"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 xml:space="preserve">Beyond fraud detection, companies also use KYC for </w:t>
      </w:r>
      <w:r w:rsidRPr="00B40D12">
        <w:rPr>
          <w:rFonts w:asciiTheme="minorHAnsi" w:hAnsiTheme="minorHAnsi" w:cstheme="minorHAnsi"/>
          <w:b/>
          <w:bCs/>
          <w:sz w:val="24"/>
          <w:szCs w:val="24"/>
        </w:rPr>
        <w:t xml:space="preserve">marketing </w:t>
      </w:r>
      <w:r w:rsidRPr="00B40D12">
        <w:rPr>
          <w:rFonts w:asciiTheme="minorHAnsi" w:hAnsiTheme="minorHAnsi" w:cstheme="minorHAnsi"/>
          <w:bCs/>
          <w:sz w:val="24"/>
          <w:szCs w:val="24"/>
        </w:rPr>
        <w:t>and</w:t>
      </w:r>
      <w:r w:rsidRPr="00B40D12">
        <w:rPr>
          <w:rFonts w:asciiTheme="minorHAnsi" w:hAnsiTheme="minorHAnsi" w:cstheme="minorHAnsi"/>
          <w:b/>
          <w:bCs/>
          <w:sz w:val="24"/>
          <w:szCs w:val="24"/>
        </w:rPr>
        <w:t xml:space="preserve"> customer segmentation</w:t>
      </w:r>
      <w:r w:rsidRPr="00B40D12">
        <w:rPr>
          <w:rFonts w:asciiTheme="minorHAnsi" w:hAnsiTheme="minorHAnsi" w:cstheme="minorHAnsi"/>
          <w:sz w:val="24"/>
          <w:szCs w:val="24"/>
        </w:rPr>
        <w:t xml:space="preserve">. Based on their purchasing behavior, some customers may receive </w:t>
      </w:r>
      <w:r w:rsidRPr="00B40D12">
        <w:rPr>
          <w:rFonts w:asciiTheme="minorHAnsi" w:hAnsiTheme="minorHAnsi" w:cstheme="minorHAnsi"/>
          <w:b/>
          <w:sz w:val="24"/>
          <w:szCs w:val="24"/>
        </w:rPr>
        <w:t>personalized offers</w:t>
      </w:r>
      <w:r w:rsidRPr="00B40D12">
        <w:rPr>
          <w:rFonts w:asciiTheme="minorHAnsi" w:hAnsiTheme="minorHAnsi" w:cstheme="minorHAnsi"/>
          <w:sz w:val="24"/>
          <w:szCs w:val="24"/>
        </w:rPr>
        <w:t xml:space="preserve">, while others may be </w:t>
      </w:r>
      <w:r w:rsidRPr="00B40D12">
        <w:rPr>
          <w:rFonts w:asciiTheme="minorHAnsi" w:hAnsiTheme="minorHAnsi" w:cstheme="minorHAnsi"/>
          <w:b/>
          <w:sz w:val="24"/>
          <w:szCs w:val="24"/>
        </w:rPr>
        <w:t>denied access</w:t>
      </w:r>
      <w:r w:rsidRPr="00B40D12">
        <w:rPr>
          <w:rFonts w:asciiTheme="minorHAnsi" w:hAnsiTheme="minorHAnsi" w:cstheme="minorHAnsi"/>
          <w:sz w:val="24"/>
          <w:szCs w:val="24"/>
        </w:rPr>
        <w:t xml:space="preserve"> to certain payment methods or even have their accounts restricted. Consumers have reported cases to the ECC-Net, where repeated complaints or returns have led to </w:t>
      </w:r>
      <w:r w:rsidRPr="00B40D12">
        <w:rPr>
          <w:rFonts w:asciiTheme="minorHAnsi" w:hAnsiTheme="minorHAnsi" w:cstheme="minorHAnsi"/>
          <w:bCs/>
          <w:sz w:val="24"/>
          <w:szCs w:val="24"/>
        </w:rPr>
        <w:t>account freezes</w:t>
      </w:r>
      <w:r w:rsidRPr="00B40D12">
        <w:rPr>
          <w:rFonts w:asciiTheme="minorHAnsi" w:hAnsiTheme="minorHAnsi" w:cstheme="minorHAnsi"/>
          <w:sz w:val="24"/>
          <w:szCs w:val="24"/>
        </w:rPr>
        <w:t>, often without a clear explanation.</w:t>
      </w:r>
    </w:p>
    <w:p w14:paraId="0A14A239"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Merchants and service providers typically collect personal data, including:</w:t>
      </w:r>
    </w:p>
    <w:p w14:paraId="54A01CAD" w14:textId="77777777" w:rsidR="00B40D12" w:rsidRPr="00B40D12" w:rsidRDefault="00B40D12" w:rsidP="00B40D12">
      <w:pPr>
        <w:pStyle w:val="ListParagraph"/>
        <w:widowControl/>
        <w:numPr>
          <w:ilvl w:val="0"/>
          <w:numId w:val="22"/>
        </w:numPr>
        <w:autoSpaceDE/>
        <w:autoSpaceDN/>
        <w:spacing w:after="160" w:line="259" w:lineRule="auto"/>
        <w:contextualSpacing/>
        <w:rPr>
          <w:rFonts w:asciiTheme="minorHAnsi" w:hAnsiTheme="minorHAnsi" w:cstheme="minorHAnsi"/>
          <w:sz w:val="24"/>
          <w:szCs w:val="24"/>
        </w:rPr>
      </w:pPr>
      <w:r w:rsidRPr="00B40D12">
        <w:rPr>
          <w:rFonts w:asciiTheme="minorHAnsi" w:hAnsiTheme="minorHAnsi" w:cstheme="minorHAnsi"/>
          <w:sz w:val="24"/>
          <w:szCs w:val="24"/>
        </w:rPr>
        <w:t>Name and postal address</w:t>
      </w:r>
    </w:p>
    <w:p w14:paraId="1D790CFD" w14:textId="77777777" w:rsidR="00B40D12" w:rsidRPr="00B40D12" w:rsidRDefault="00B40D12" w:rsidP="00B40D12">
      <w:pPr>
        <w:pStyle w:val="ListParagraph"/>
        <w:widowControl/>
        <w:numPr>
          <w:ilvl w:val="0"/>
          <w:numId w:val="22"/>
        </w:numPr>
        <w:autoSpaceDE/>
        <w:autoSpaceDN/>
        <w:spacing w:after="160" w:line="259" w:lineRule="auto"/>
        <w:contextualSpacing/>
        <w:rPr>
          <w:rFonts w:asciiTheme="minorHAnsi" w:hAnsiTheme="minorHAnsi" w:cstheme="minorHAnsi"/>
          <w:sz w:val="24"/>
          <w:szCs w:val="24"/>
        </w:rPr>
      </w:pPr>
      <w:r w:rsidRPr="00B40D12">
        <w:rPr>
          <w:rFonts w:asciiTheme="minorHAnsi" w:hAnsiTheme="minorHAnsi" w:cstheme="minorHAnsi"/>
          <w:sz w:val="24"/>
          <w:szCs w:val="24"/>
        </w:rPr>
        <w:t>Email address and phone number</w:t>
      </w:r>
    </w:p>
    <w:p w14:paraId="47F40E37" w14:textId="77777777" w:rsidR="00B40D12" w:rsidRPr="00B40D12" w:rsidRDefault="00B40D12" w:rsidP="00B40D12">
      <w:pPr>
        <w:pStyle w:val="ListParagraph"/>
        <w:widowControl/>
        <w:numPr>
          <w:ilvl w:val="0"/>
          <w:numId w:val="22"/>
        </w:numPr>
        <w:autoSpaceDE/>
        <w:autoSpaceDN/>
        <w:spacing w:after="160" w:line="259" w:lineRule="auto"/>
        <w:contextualSpacing/>
        <w:rPr>
          <w:rFonts w:asciiTheme="minorHAnsi" w:hAnsiTheme="minorHAnsi" w:cstheme="minorHAnsi"/>
          <w:sz w:val="24"/>
          <w:szCs w:val="24"/>
        </w:rPr>
      </w:pPr>
      <w:r w:rsidRPr="00B40D12">
        <w:rPr>
          <w:rFonts w:asciiTheme="minorHAnsi" w:hAnsiTheme="minorHAnsi" w:cstheme="minorHAnsi"/>
          <w:sz w:val="24"/>
          <w:szCs w:val="24"/>
        </w:rPr>
        <w:t>IP address and device type (PC, smartphone, operating system)</w:t>
      </w:r>
    </w:p>
    <w:p w14:paraId="78D238AE" w14:textId="77777777" w:rsidR="00B40D12" w:rsidRPr="00B40D12" w:rsidRDefault="00B40D12" w:rsidP="00B40D12">
      <w:pPr>
        <w:pStyle w:val="ListParagraph"/>
        <w:widowControl/>
        <w:numPr>
          <w:ilvl w:val="0"/>
          <w:numId w:val="22"/>
        </w:numPr>
        <w:autoSpaceDE/>
        <w:autoSpaceDN/>
        <w:spacing w:after="160" w:line="259" w:lineRule="auto"/>
        <w:contextualSpacing/>
        <w:rPr>
          <w:rFonts w:asciiTheme="minorHAnsi" w:hAnsiTheme="minorHAnsi" w:cstheme="minorHAnsi"/>
          <w:sz w:val="24"/>
          <w:szCs w:val="24"/>
        </w:rPr>
      </w:pPr>
      <w:r w:rsidRPr="00B40D12">
        <w:rPr>
          <w:rFonts w:asciiTheme="minorHAnsi" w:hAnsiTheme="minorHAnsi" w:cstheme="minorHAnsi"/>
          <w:sz w:val="24"/>
          <w:szCs w:val="24"/>
        </w:rPr>
        <w:t>Payment card or bank account details</w:t>
      </w:r>
    </w:p>
    <w:p w14:paraId="33D57036" w14:textId="77777777" w:rsidR="00B40D12" w:rsidRPr="00B40D12" w:rsidRDefault="00B40D12" w:rsidP="00B40D12">
      <w:pPr>
        <w:pStyle w:val="ListParagraph"/>
        <w:rPr>
          <w:rFonts w:asciiTheme="minorHAnsi" w:hAnsiTheme="minorHAnsi" w:cstheme="minorHAnsi"/>
          <w:sz w:val="24"/>
          <w:szCs w:val="24"/>
        </w:rPr>
      </w:pPr>
    </w:p>
    <w:p w14:paraId="1E3E8AFB" w14:textId="77777777" w:rsidR="00B40D12" w:rsidRPr="00B40D12" w:rsidRDefault="00B40D12" w:rsidP="00B40D12">
      <w:pPr>
        <w:rPr>
          <w:rFonts w:asciiTheme="minorHAnsi" w:hAnsiTheme="minorHAnsi" w:cstheme="minorHAnsi"/>
          <w:bCs/>
          <w:sz w:val="24"/>
          <w:szCs w:val="24"/>
        </w:rPr>
      </w:pPr>
      <w:r w:rsidRPr="00B40D12">
        <w:rPr>
          <w:rFonts w:asciiTheme="minorHAnsi" w:hAnsiTheme="minorHAnsi" w:cstheme="minorHAnsi"/>
          <w:bCs/>
          <w:sz w:val="24"/>
          <w:szCs w:val="24"/>
        </w:rPr>
        <w:t xml:space="preserve">If consumers need to provide a copy of their identity document, they can use a watermarking tool to overlay personalized text. Marking the copy with a note indicating the purpose (e.g. “This copy is only for verifying my order </w:t>
      </w:r>
      <w:proofErr w:type="spellStart"/>
      <w:r w:rsidRPr="00B40D12">
        <w:rPr>
          <w:rFonts w:asciiTheme="minorHAnsi" w:hAnsiTheme="minorHAnsi" w:cstheme="minorHAnsi"/>
          <w:bCs/>
          <w:sz w:val="24"/>
          <w:szCs w:val="24"/>
        </w:rPr>
        <w:t>n°xxx</w:t>
      </w:r>
      <w:proofErr w:type="spellEnd"/>
      <w:r w:rsidRPr="00B40D12">
        <w:rPr>
          <w:rFonts w:asciiTheme="minorHAnsi" w:hAnsiTheme="minorHAnsi" w:cstheme="minorHAnsi"/>
          <w:bCs/>
          <w:sz w:val="24"/>
          <w:szCs w:val="24"/>
        </w:rPr>
        <w:t xml:space="preserve"> with seller xxx”) or a date to clarify the period of validity helps to prevent unauthorized use of personal data. </w:t>
      </w:r>
    </w:p>
    <w:p w14:paraId="60667DF9" w14:textId="77777777" w:rsidR="00B40D12" w:rsidRPr="00B40D12" w:rsidRDefault="00B40D12" w:rsidP="00B40D12">
      <w:pPr>
        <w:rPr>
          <w:rFonts w:asciiTheme="minorHAnsi" w:hAnsiTheme="minorHAnsi" w:cstheme="minorHAnsi"/>
          <w:bCs/>
          <w:sz w:val="24"/>
          <w:szCs w:val="24"/>
        </w:rPr>
      </w:pPr>
      <w:r w:rsidRPr="00B40D12">
        <w:rPr>
          <w:rFonts w:asciiTheme="minorHAnsi" w:hAnsiTheme="minorHAnsi" w:cstheme="minorHAnsi"/>
          <w:bCs/>
          <w:sz w:val="24"/>
          <w:szCs w:val="24"/>
        </w:rPr>
        <w:t>The European Consumer Centre (ECC) Cyprus further recommends:</w:t>
      </w:r>
    </w:p>
    <w:p w14:paraId="56FB9B89" w14:textId="77777777" w:rsidR="00B40D12" w:rsidRPr="00B40D12" w:rsidRDefault="00B40D12" w:rsidP="00B40D12">
      <w:pPr>
        <w:widowControl/>
        <w:numPr>
          <w:ilvl w:val="0"/>
          <w:numId w:val="21"/>
        </w:numPr>
        <w:autoSpaceDE/>
        <w:autoSpaceDN/>
        <w:spacing w:after="160" w:line="259" w:lineRule="auto"/>
        <w:rPr>
          <w:rFonts w:asciiTheme="minorHAnsi" w:hAnsiTheme="minorHAnsi" w:cstheme="minorHAnsi"/>
          <w:bCs/>
          <w:sz w:val="24"/>
          <w:szCs w:val="24"/>
        </w:rPr>
      </w:pPr>
      <w:r w:rsidRPr="00B40D12">
        <w:rPr>
          <w:rFonts w:asciiTheme="minorHAnsi" w:hAnsiTheme="minorHAnsi" w:cstheme="minorHAnsi"/>
          <w:bCs/>
          <w:sz w:val="24"/>
          <w:szCs w:val="24"/>
        </w:rPr>
        <w:t>Be cautious with ID requests. Not all companies are legally allowed to request copies of identity documents.</w:t>
      </w:r>
    </w:p>
    <w:p w14:paraId="0D8ACE0F" w14:textId="77777777" w:rsidR="00B40D12" w:rsidRPr="00B40D12" w:rsidRDefault="00B40D12" w:rsidP="00B40D12">
      <w:pPr>
        <w:widowControl/>
        <w:numPr>
          <w:ilvl w:val="0"/>
          <w:numId w:val="21"/>
        </w:numPr>
        <w:autoSpaceDE/>
        <w:autoSpaceDN/>
        <w:spacing w:after="160" w:line="259" w:lineRule="auto"/>
        <w:rPr>
          <w:rFonts w:asciiTheme="minorHAnsi" w:hAnsiTheme="minorHAnsi" w:cstheme="minorHAnsi"/>
          <w:bCs/>
          <w:sz w:val="24"/>
          <w:szCs w:val="24"/>
        </w:rPr>
      </w:pPr>
      <w:r w:rsidRPr="00B40D12">
        <w:rPr>
          <w:rFonts w:asciiTheme="minorHAnsi" w:hAnsiTheme="minorHAnsi" w:cstheme="minorHAnsi"/>
          <w:bCs/>
          <w:sz w:val="24"/>
          <w:szCs w:val="24"/>
        </w:rPr>
        <w:t xml:space="preserve">Ask why your data is needed. </w:t>
      </w:r>
    </w:p>
    <w:p w14:paraId="210FCF85" w14:textId="77777777" w:rsidR="00B40D12" w:rsidRPr="00B40D12" w:rsidRDefault="00B40D12" w:rsidP="00B40D12">
      <w:pPr>
        <w:widowControl/>
        <w:numPr>
          <w:ilvl w:val="0"/>
          <w:numId w:val="21"/>
        </w:numPr>
        <w:autoSpaceDE/>
        <w:autoSpaceDN/>
        <w:spacing w:after="160" w:line="259" w:lineRule="auto"/>
        <w:rPr>
          <w:rFonts w:asciiTheme="minorHAnsi" w:hAnsiTheme="minorHAnsi" w:cstheme="minorHAnsi"/>
          <w:bCs/>
          <w:sz w:val="24"/>
          <w:szCs w:val="24"/>
        </w:rPr>
      </w:pPr>
      <w:r w:rsidRPr="00B40D12">
        <w:rPr>
          <w:rFonts w:asciiTheme="minorHAnsi" w:hAnsiTheme="minorHAnsi" w:cstheme="minorHAnsi"/>
          <w:bCs/>
          <w:sz w:val="24"/>
          <w:szCs w:val="24"/>
        </w:rPr>
        <w:t>Check your rights under the General Data Protection Regulation (GDPR). Be aware of automated customer scoring.</w:t>
      </w:r>
    </w:p>
    <w:p w14:paraId="7698F263" w14:textId="77777777" w:rsidR="00B40D12" w:rsidRPr="00B40D12" w:rsidRDefault="00B40D12" w:rsidP="00B40D12">
      <w:pPr>
        <w:rPr>
          <w:rFonts w:asciiTheme="minorHAnsi" w:hAnsiTheme="minorHAnsi" w:cstheme="minorHAnsi"/>
          <w:bCs/>
          <w:sz w:val="24"/>
          <w:szCs w:val="24"/>
        </w:rPr>
      </w:pPr>
    </w:p>
    <w:p w14:paraId="1369E837" w14:textId="77777777" w:rsidR="00B40D12" w:rsidRPr="00B40D12" w:rsidRDefault="00B40D12" w:rsidP="00B40D12">
      <w:pPr>
        <w:rPr>
          <w:rFonts w:asciiTheme="minorHAnsi" w:hAnsiTheme="minorHAnsi" w:cstheme="minorHAnsi"/>
          <w:bCs/>
          <w:sz w:val="24"/>
          <w:szCs w:val="24"/>
        </w:rPr>
      </w:pPr>
    </w:p>
    <w:p w14:paraId="14004E67" w14:textId="77777777" w:rsidR="00B40D12" w:rsidRPr="00B40D12" w:rsidRDefault="00B40D12" w:rsidP="00B40D12">
      <w:pPr>
        <w:rPr>
          <w:rFonts w:asciiTheme="minorHAnsi" w:hAnsiTheme="minorHAnsi" w:cstheme="minorHAnsi"/>
          <w:bCs/>
          <w:sz w:val="24"/>
          <w:szCs w:val="24"/>
        </w:rPr>
      </w:pPr>
    </w:p>
    <w:p w14:paraId="6497AE55" w14:textId="77777777" w:rsidR="00B40D12" w:rsidRPr="00B40D12" w:rsidRDefault="00B40D12" w:rsidP="00B40D12">
      <w:pPr>
        <w:rPr>
          <w:rFonts w:asciiTheme="minorHAnsi" w:hAnsiTheme="minorHAnsi" w:cstheme="minorHAnsi"/>
          <w:bCs/>
          <w:sz w:val="24"/>
          <w:szCs w:val="24"/>
        </w:rPr>
      </w:pPr>
    </w:p>
    <w:p w14:paraId="2A07E226" w14:textId="77777777" w:rsidR="00B40D12" w:rsidRPr="00B40D12" w:rsidRDefault="00B40D12" w:rsidP="00B40D12">
      <w:pPr>
        <w:rPr>
          <w:rFonts w:asciiTheme="minorHAnsi" w:hAnsiTheme="minorHAnsi" w:cstheme="minorHAnsi"/>
          <w:bCs/>
          <w:sz w:val="24"/>
          <w:szCs w:val="24"/>
        </w:rPr>
      </w:pPr>
    </w:p>
    <w:p w14:paraId="0B7B9B88" w14:textId="77777777" w:rsidR="00B40D12" w:rsidRPr="00B40D12" w:rsidRDefault="00B40D12" w:rsidP="00B40D12">
      <w:pPr>
        <w:rPr>
          <w:rFonts w:asciiTheme="minorHAnsi" w:hAnsiTheme="minorHAnsi" w:cstheme="minorHAnsi"/>
          <w:b/>
          <w:bCs/>
          <w:sz w:val="24"/>
          <w:szCs w:val="24"/>
        </w:rPr>
      </w:pPr>
      <w:r w:rsidRPr="00B40D12">
        <w:rPr>
          <w:rFonts w:asciiTheme="minorHAnsi" w:hAnsiTheme="minorHAnsi" w:cstheme="minorHAnsi"/>
          <w:b/>
          <w:bCs/>
          <w:sz w:val="24"/>
          <w:szCs w:val="24"/>
        </w:rPr>
        <w:t>Consumer rights under GDPR</w:t>
      </w:r>
    </w:p>
    <w:p w14:paraId="200A6E13"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 xml:space="preserve">Under the </w:t>
      </w:r>
      <w:r w:rsidRPr="00B40D12">
        <w:rPr>
          <w:rFonts w:asciiTheme="minorHAnsi" w:hAnsiTheme="minorHAnsi" w:cstheme="minorHAnsi"/>
          <w:b/>
          <w:bCs/>
          <w:sz w:val="24"/>
          <w:szCs w:val="24"/>
        </w:rPr>
        <w:t>General Data Protection Regulation (GDPR)</w:t>
      </w:r>
      <w:r w:rsidRPr="00B40D12">
        <w:rPr>
          <w:rFonts w:asciiTheme="minorHAnsi" w:hAnsiTheme="minorHAnsi" w:cstheme="minorHAnsi"/>
          <w:sz w:val="24"/>
          <w:szCs w:val="24"/>
        </w:rPr>
        <w:t>, companies must ensure that any collection and processing of personal data is necessary, proportionate and transparent. Consumers can request access, correction, or deletion of their data.</w:t>
      </w:r>
    </w:p>
    <w:p w14:paraId="4B2D952F"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In January 2025, the Dutch Supervisory Authority imposed a fine of 4.75 million euros on a well-known streaming portal for failing to inform customers about how their data is used, shared, retained, and protected, both in its privacy statement and in response to direct inquiries.</w:t>
      </w:r>
    </w:p>
    <w:p w14:paraId="2EC11473" w14:textId="77777777" w:rsidR="00B40D12" w:rsidRPr="00B40D12" w:rsidRDefault="00B40D12" w:rsidP="00B40D12">
      <w:pPr>
        <w:rPr>
          <w:rFonts w:asciiTheme="minorHAnsi" w:hAnsiTheme="minorHAnsi" w:cstheme="minorHAnsi"/>
          <w:b/>
          <w:bCs/>
          <w:sz w:val="24"/>
          <w:szCs w:val="24"/>
        </w:rPr>
      </w:pPr>
    </w:p>
    <w:p w14:paraId="403A5A97" w14:textId="77777777" w:rsidR="00B40D12" w:rsidRPr="00B40D12" w:rsidRDefault="00B40D12" w:rsidP="00B40D12">
      <w:pPr>
        <w:rPr>
          <w:rFonts w:asciiTheme="minorHAnsi" w:hAnsiTheme="minorHAnsi" w:cstheme="minorHAnsi"/>
          <w:b/>
          <w:bCs/>
          <w:sz w:val="24"/>
          <w:szCs w:val="24"/>
        </w:rPr>
      </w:pPr>
      <w:r w:rsidRPr="00B40D12">
        <w:rPr>
          <w:rFonts w:asciiTheme="minorHAnsi" w:hAnsiTheme="minorHAnsi" w:cstheme="minorHAnsi"/>
          <w:b/>
          <w:bCs/>
          <w:sz w:val="24"/>
          <w:szCs w:val="24"/>
        </w:rPr>
        <w:t>European Developments: Digital Identity and KYC</w:t>
      </w:r>
    </w:p>
    <w:p w14:paraId="19B23264" w14:textId="77777777" w:rsidR="00B40D12" w:rsidRPr="00B40D12" w:rsidRDefault="00B40D12" w:rsidP="00B40D12">
      <w:pPr>
        <w:rPr>
          <w:rFonts w:asciiTheme="minorHAnsi" w:hAnsiTheme="minorHAnsi" w:cstheme="minorHAnsi"/>
          <w:bCs/>
          <w:sz w:val="24"/>
          <w:szCs w:val="24"/>
        </w:rPr>
      </w:pPr>
    </w:p>
    <w:p w14:paraId="6443F081" w14:textId="77777777" w:rsidR="00B40D12" w:rsidRPr="00B40D12" w:rsidRDefault="00B40D12" w:rsidP="00B40D12">
      <w:pPr>
        <w:pStyle w:val="CommentText"/>
        <w:rPr>
          <w:rFonts w:asciiTheme="minorHAnsi" w:hAnsiTheme="minorHAnsi" w:cstheme="minorHAnsi"/>
          <w:sz w:val="24"/>
          <w:szCs w:val="24"/>
        </w:rPr>
      </w:pPr>
      <w:r w:rsidRPr="00B40D12">
        <w:rPr>
          <w:rFonts w:asciiTheme="minorHAnsi" w:hAnsiTheme="minorHAnsi" w:cstheme="minorHAnsi"/>
          <w:sz w:val="24"/>
          <w:szCs w:val="24"/>
        </w:rPr>
        <w:t xml:space="preserve">The </w:t>
      </w:r>
      <w:r w:rsidRPr="00B40D12">
        <w:rPr>
          <w:rFonts w:asciiTheme="minorHAnsi" w:hAnsiTheme="minorHAnsi" w:cstheme="minorHAnsi"/>
          <w:b/>
          <w:bCs/>
          <w:sz w:val="24"/>
          <w:szCs w:val="24"/>
        </w:rPr>
        <w:t>European Digital Identity Wallet</w:t>
      </w:r>
      <w:r w:rsidRPr="00B40D12">
        <w:rPr>
          <w:rFonts w:asciiTheme="minorHAnsi" w:hAnsiTheme="minorHAnsi" w:cstheme="minorHAnsi"/>
          <w:sz w:val="24"/>
          <w:szCs w:val="24"/>
        </w:rPr>
        <w:t>, an initiative led by the European Commission, aims to provide EU citizens with a secure, interoperable and data-saving digital identification system across the EU. Consumers can digitally identify themselves and legally sign contracts with the wallet.</w:t>
      </w:r>
    </w:p>
    <w:p w14:paraId="1D6E7E53"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 xml:space="preserve">While this could make online transactions more convenient in the future by eliminating the need for data storage with multiple companies, consumers also expect to retain full control over their personal data and have the right to challenge decisions based on automated assessments. At the same time, they must consider what information they share, for what purpose and with whom. Inadequate safeguards can leave them exposed to identity theft and unauthorized use of their data. </w:t>
      </w:r>
    </w:p>
    <w:p w14:paraId="32F0FA7D" w14:textId="77777777" w:rsidR="00B40D12" w:rsidRPr="00B40D12" w:rsidRDefault="00B40D12" w:rsidP="00B40D12">
      <w:pPr>
        <w:rPr>
          <w:rFonts w:asciiTheme="minorHAnsi" w:hAnsiTheme="minorHAnsi" w:cstheme="minorHAnsi"/>
          <w:b/>
          <w:bCs/>
          <w:sz w:val="24"/>
          <w:szCs w:val="24"/>
        </w:rPr>
      </w:pPr>
    </w:p>
    <w:p w14:paraId="61C65A0F" w14:textId="77777777" w:rsidR="00B40D12" w:rsidRPr="00B40D12" w:rsidRDefault="00B40D12" w:rsidP="00B40D12">
      <w:pPr>
        <w:rPr>
          <w:rFonts w:asciiTheme="minorHAnsi" w:hAnsiTheme="minorHAnsi" w:cstheme="minorHAnsi"/>
          <w:b/>
          <w:bCs/>
          <w:sz w:val="24"/>
          <w:szCs w:val="24"/>
        </w:rPr>
      </w:pPr>
      <w:r w:rsidRPr="00B40D12">
        <w:rPr>
          <w:rFonts w:asciiTheme="minorHAnsi" w:hAnsiTheme="minorHAnsi" w:cstheme="minorHAnsi"/>
          <w:b/>
          <w:bCs/>
          <w:sz w:val="24"/>
          <w:szCs w:val="24"/>
        </w:rPr>
        <w:t>Conclusion: KYC Must Balance Security and Consumer Rights</w:t>
      </w:r>
    </w:p>
    <w:p w14:paraId="1179EAB0"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 xml:space="preserve">While KYC can help prevent fraud, companies must ensure that data collection is </w:t>
      </w:r>
      <w:r w:rsidRPr="00B40D12">
        <w:rPr>
          <w:rFonts w:asciiTheme="minorHAnsi" w:hAnsiTheme="minorHAnsi" w:cstheme="minorHAnsi"/>
          <w:b/>
          <w:bCs/>
          <w:sz w:val="24"/>
          <w:szCs w:val="24"/>
        </w:rPr>
        <w:t>fair, transparent, and in line with GDPR regulations</w:t>
      </w:r>
      <w:r w:rsidRPr="00B40D12">
        <w:rPr>
          <w:rFonts w:asciiTheme="minorHAnsi" w:hAnsiTheme="minorHAnsi" w:cstheme="minorHAnsi"/>
          <w:sz w:val="24"/>
          <w:szCs w:val="24"/>
        </w:rPr>
        <w:t>. Consumers should always be informed about how their data is being used and have the ability to challenge unfair scoring or restrictions.</w:t>
      </w:r>
    </w:p>
    <w:p w14:paraId="0D2D115F" w14:textId="77777777" w:rsidR="00B40D12" w:rsidRPr="00B40D12" w:rsidRDefault="00B40D12" w:rsidP="00B40D12">
      <w:pPr>
        <w:rPr>
          <w:rFonts w:asciiTheme="minorHAnsi" w:hAnsiTheme="minorHAnsi" w:cstheme="minorHAnsi"/>
          <w:sz w:val="24"/>
          <w:szCs w:val="24"/>
          <w:lang w:val="en-GB"/>
        </w:rPr>
      </w:pPr>
      <w:r w:rsidRPr="00B40D12">
        <w:rPr>
          <w:rFonts w:asciiTheme="minorHAnsi" w:hAnsiTheme="minorHAnsi" w:cstheme="minorHAnsi"/>
          <w:sz w:val="24"/>
          <w:szCs w:val="24"/>
        </w:rPr>
        <w:t xml:space="preserve">For more information about consumer rights in cross-border transactions, contact the </w:t>
      </w:r>
      <w:r w:rsidRPr="00B40D12">
        <w:rPr>
          <w:rFonts w:asciiTheme="minorHAnsi" w:hAnsiTheme="minorHAnsi" w:cstheme="minorHAnsi"/>
          <w:b/>
          <w:bCs/>
          <w:sz w:val="24"/>
          <w:szCs w:val="24"/>
        </w:rPr>
        <w:t>European Consumer Centre Cyprus</w:t>
      </w:r>
      <w:r w:rsidRPr="00B40D12">
        <w:rPr>
          <w:rFonts w:asciiTheme="minorHAnsi" w:hAnsiTheme="minorHAnsi" w:cstheme="minorHAnsi"/>
          <w:sz w:val="24"/>
          <w:szCs w:val="24"/>
        </w:rPr>
        <w:t>, a member of the</w:t>
      </w:r>
      <w:r w:rsidRPr="00B40D12">
        <w:rPr>
          <w:rFonts w:asciiTheme="minorHAnsi" w:hAnsiTheme="minorHAnsi" w:cstheme="minorHAnsi"/>
          <w:sz w:val="24"/>
          <w:szCs w:val="24"/>
          <w:lang w:val="en-GB"/>
        </w:rPr>
        <w:t xml:space="preserve"> network of European Consumer Centres (ECC-Net</w:t>
      </w:r>
      <w:r w:rsidRPr="00B40D12">
        <w:rPr>
          <w:rFonts w:asciiTheme="minorHAnsi" w:hAnsiTheme="minorHAnsi" w:cstheme="minorHAnsi"/>
          <w:sz w:val="24"/>
          <w:szCs w:val="24"/>
        </w:rPr>
        <w:t xml:space="preserve">). </w:t>
      </w:r>
      <w:r w:rsidRPr="00B40D12">
        <w:rPr>
          <w:rFonts w:asciiTheme="minorHAnsi" w:hAnsiTheme="minorHAnsi" w:cstheme="minorHAnsi"/>
          <w:sz w:val="24"/>
          <w:szCs w:val="24"/>
          <w:lang w:val="en-GB"/>
        </w:rPr>
        <w:t xml:space="preserve">The ECC-Net assists consumers in the EU when issues arise with a provider from another European country. In 2024, ECC-Net responded to over 133,000 inquiries from European consumers. </w:t>
      </w:r>
    </w:p>
    <w:p w14:paraId="15001C2B" w14:textId="77777777" w:rsidR="00B40D12" w:rsidRPr="00B40D12" w:rsidRDefault="00B40D12" w:rsidP="00B40D12">
      <w:pPr>
        <w:rPr>
          <w:rFonts w:asciiTheme="minorHAnsi" w:hAnsiTheme="minorHAnsi" w:cstheme="minorHAnsi"/>
          <w:b/>
          <w:bCs/>
          <w:sz w:val="24"/>
          <w:szCs w:val="24"/>
        </w:rPr>
      </w:pPr>
    </w:p>
    <w:p w14:paraId="40454901" w14:textId="77777777" w:rsidR="00B40D12" w:rsidRPr="00B40D12" w:rsidRDefault="00B40D12" w:rsidP="00B40D12">
      <w:pPr>
        <w:rPr>
          <w:rFonts w:asciiTheme="minorHAnsi" w:hAnsiTheme="minorHAnsi" w:cstheme="minorHAnsi"/>
          <w:b/>
          <w:bCs/>
          <w:sz w:val="24"/>
          <w:szCs w:val="24"/>
        </w:rPr>
      </w:pPr>
      <w:r w:rsidRPr="00B40D12">
        <w:rPr>
          <w:rFonts w:asciiTheme="minorHAnsi" w:hAnsiTheme="minorHAnsi" w:cstheme="minorHAnsi"/>
          <w:b/>
          <w:bCs/>
          <w:sz w:val="24"/>
          <w:szCs w:val="24"/>
        </w:rPr>
        <w:t>Press Contact</w:t>
      </w:r>
    </w:p>
    <w:p w14:paraId="3D0E8BB9"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European Consumer Centre Cyprus</w:t>
      </w:r>
    </w:p>
    <w:p w14:paraId="7213024F"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Tel. 22867177</w:t>
      </w:r>
    </w:p>
    <w:p w14:paraId="5E4C8330"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sz w:val="24"/>
          <w:szCs w:val="24"/>
        </w:rPr>
        <w:t xml:space="preserve">Web. </w:t>
      </w:r>
      <w:hyperlink r:id="rId7" w:history="1">
        <w:r w:rsidRPr="00B40D12">
          <w:rPr>
            <w:rStyle w:val="Hyperlink"/>
            <w:rFonts w:asciiTheme="minorHAnsi" w:hAnsiTheme="minorHAnsi" w:cstheme="minorHAnsi"/>
            <w:sz w:val="24"/>
            <w:szCs w:val="24"/>
          </w:rPr>
          <w:t>www.ecccyprus.gov.cy</w:t>
        </w:r>
      </w:hyperlink>
    </w:p>
    <w:p w14:paraId="3851B742" w14:textId="77777777" w:rsidR="00B40D12" w:rsidRPr="00B40D12" w:rsidRDefault="00B40D12" w:rsidP="00B40D12">
      <w:pPr>
        <w:rPr>
          <w:rFonts w:asciiTheme="minorHAnsi" w:hAnsiTheme="minorHAnsi" w:cstheme="minorHAnsi"/>
          <w:sz w:val="24"/>
          <w:szCs w:val="24"/>
        </w:rPr>
      </w:pPr>
    </w:p>
    <w:p w14:paraId="31F02B41" w14:textId="77777777" w:rsidR="00B40D12" w:rsidRPr="00B40D12" w:rsidRDefault="00B40D12" w:rsidP="00B40D12">
      <w:pPr>
        <w:rPr>
          <w:rFonts w:asciiTheme="minorHAnsi" w:hAnsiTheme="minorHAnsi" w:cstheme="minorHAnsi"/>
          <w:sz w:val="24"/>
          <w:szCs w:val="24"/>
        </w:rPr>
      </w:pPr>
      <w:r w:rsidRPr="00B40D12">
        <w:rPr>
          <w:rFonts w:asciiTheme="minorHAnsi" w:hAnsiTheme="minorHAnsi" w:cstheme="minorHAnsi"/>
          <w:b/>
          <w:bCs/>
          <w:sz w:val="24"/>
          <w:szCs w:val="24"/>
        </w:rPr>
        <w:t>Funded by the European Union. Views and opinions expressed are however those of the author(s) only and do not necessarily reflect those of the European Union. Neither the European Union nor the granting authority can be held responsible for them.</w:t>
      </w:r>
    </w:p>
    <w:p w14:paraId="02D0DD5A" w14:textId="004AF67D" w:rsidR="00731CC7" w:rsidRPr="00B40D12" w:rsidRDefault="00731CC7" w:rsidP="00B40D12">
      <w:pPr>
        <w:pStyle w:val="NormalWeb"/>
        <w:rPr>
          <w:rFonts w:asciiTheme="minorHAnsi" w:hAnsiTheme="minorHAnsi" w:cstheme="minorHAnsi"/>
          <w:lang w:val="en-US"/>
        </w:rPr>
      </w:pPr>
    </w:p>
    <w:sectPr w:rsidR="00731CC7" w:rsidRPr="00B40D12" w:rsidSect="00833F34">
      <w:headerReference w:type="default" r:id="rId8"/>
      <w:footerReference w:type="default" r:id="rId9"/>
      <w:pgSz w:w="11910" w:h="16840"/>
      <w:pgMar w:top="1701"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4BB3F" w14:textId="77777777" w:rsidR="00550992" w:rsidRDefault="00550992">
      <w:r>
        <w:separator/>
      </w:r>
    </w:p>
  </w:endnote>
  <w:endnote w:type="continuationSeparator" w:id="0">
    <w:p w14:paraId="412BC9CA" w14:textId="77777777" w:rsidR="00550992" w:rsidRDefault="0055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1CB1" w14:textId="71E4CDB2" w:rsidR="00D91444" w:rsidRDefault="006F4F13" w:rsidP="00A92A6C">
    <w:pPr>
      <w:pStyle w:val="Footer"/>
      <w:tabs>
        <w:tab w:val="clear" w:pos="4536"/>
        <w:tab w:val="clear" w:pos="9072"/>
        <w:tab w:val="left" w:pos="5480"/>
      </w:tabs>
    </w:pPr>
    <w:r>
      <w:rPr>
        <w:noProof/>
        <w:lang w:val="pt-PT" w:eastAsia="pt-PT"/>
      </w:rPr>
      <mc:AlternateContent>
        <mc:Choice Requires="wps">
          <w:drawing>
            <wp:anchor distT="0" distB="0" distL="114300" distR="114300" simplePos="0" relativeHeight="251656704" behindDoc="0" locked="0" layoutInCell="1" allowOverlap="1" wp14:anchorId="19C360DE" wp14:editId="55AD693A">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360DE" id="_x0000_t202" coordsize="21600,21600" o:spt="202" path="m,l,21600r21600,l21600,xe">
              <v:stroke joinstyle="miter"/>
              <v:path gradientshapeok="t" o:connecttype="rect"/>
            </v:shapetype>
            <v:shape id="Textfeld 41" o:spid="_x0000_s1027"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" filled="f" stroked="f">
              <v:textbo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v:textbox>
            </v:shape>
          </w:pict>
        </mc:Fallback>
      </mc:AlternateContent>
    </w:r>
    <w:r>
      <w:rPr>
        <w:noProof/>
        <w:lang w:val="pt-PT" w:eastAsia="pt-PT"/>
      </w:rPr>
      <mc:AlternateContent>
        <mc:Choice Requires="wps">
          <w:drawing>
            <wp:anchor distT="0" distB="0" distL="114300" distR="114300" simplePos="0" relativeHeight="251658752" behindDoc="0" locked="0" layoutInCell="1" allowOverlap="1" wp14:anchorId="6B399323" wp14:editId="63DFA629">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141A2" w14:textId="77777777" w:rsidR="00F81C0F" w:rsidRDefault="00F81C0F" w:rsidP="00F8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99323" id="Rechteck 4" o:spid="_x0000_s1028"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" fillcolor="#005698" stroked="f" strokeweight="2pt">
              <v:textbox>
                <w:txbxContent>
                  <w:p w14:paraId="312141A2" w14:textId="77777777" w:rsidR="00F81C0F" w:rsidRDefault="00F81C0F" w:rsidP="00F81C0F">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AA50F" w14:textId="77777777" w:rsidR="00550992" w:rsidRDefault="00550992">
      <w:r>
        <w:separator/>
      </w:r>
    </w:p>
  </w:footnote>
  <w:footnote w:type="continuationSeparator" w:id="0">
    <w:p w14:paraId="0BAFB71A" w14:textId="77777777" w:rsidR="00550992" w:rsidRDefault="0055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94799" w14:textId="00DC2C2C" w:rsidR="00C77174" w:rsidRDefault="00FA6793">
    <w:pPr>
      <w:pStyle w:val="BodyText"/>
      <w:spacing w:line="14" w:lineRule="auto"/>
    </w:pPr>
    <w:r>
      <w:rPr>
        <w:noProof/>
        <w:lang w:val="pt-PT" w:eastAsia="pt-PT"/>
      </w:rPr>
      <w:drawing>
        <wp:anchor distT="0" distB="0" distL="114300" distR="114300" simplePos="0" relativeHeight="251657728" behindDoc="0" locked="0" layoutInCell="1" allowOverlap="1" wp14:anchorId="0158E2E6" wp14:editId="6A56B462">
          <wp:simplePos x="0" y="0"/>
          <wp:positionH relativeFrom="column">
            <wp:posOffset>3014980</wp:posOffset>
          </wp:positionH>
          <wp:positionV relativeFrom="paragraph">
            <wp:posOffset>207645</wp:posOffset>
          </wp:positionV>
          <wp:extent cx="1414320" cy="432000"/>
          <wp:effectExtent l="0" t="0" r="825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UNDED_DE_cmyk2.jpg"/>
                  <pic:cNvPicPr/>
                </pic:nvPicPr>
                <pic:blipFill>
                  <a:blip r:embed="rId1">
                    <a:extLst>
                      <a:ext uri="{28A0092B-C50C-407E-A947-70E740481C1C}">
                        <a14:useLocalDpi xmlns:a14="http://schemas.microsoft.com/office/drawing/2010/main" val="0"/>
                      </a:ext>
                    </a:extLst>
                  </a:blip>
                  <a:stretch>
                    <a:fillRect/>
                  </a:stretch>
                </pic:blipFill>
                <pic:spPr>
                  <a:xfrm>
                    <a:off x="0" y="0"/>
                    <a:ext cx="1414320"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659776" behindDoc="0" locked="0" layoutInCell="1" allowOverlap="1" wp14:anchorId="44EC9E86" wp14:editId="199736FB">
          <wp:simplePos x="0" y="0"/>
          <wp:positionH relativeFrom="column">
            <wp:posOffset>4760594</wp:posOffset>
          </wp:positionH>
          <wp:positionV relativeFrom="paragraph">
            <wp:posOffset>1014</wp:posOffset>
          </wp:positionV>
          <wp:extent cx="1320165" cy="643511"/>
          <wp:effectExtent l="0" t="0" r="635" b="0"/>
          <wp:wrapNone/>
          <wp:docPr id="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ZEV_2018.png"/>
                  <pic:cNvPicPr/>
                </pic:nvPicPr>
                <pic:blipFill>
                  <a:blip r:embed="rId2">
                    <a:extLst>
                      <a:ext uri="{28A0092B-C50C-407E-A947-70E740481C1C}">
                        <a14:useLocalDpi xmlns:a14="http://schemas.microsoft.com/office/drawing/2010/main" val="0"/>
                      </a:ext>
                    </a:extLst>
                  </a:blip>
                  <a:stretch>
                    <a:fillRect/>
                  </a:stretch>
                </pic:blipFill>
                <pic:spPr>
                  <a:xfrm>
                    <a:off x="0" y="0"/>
                    <a:ext cx="1345854" cy="656033"/>
                  </a:xfrm>
                  <a:prstGeom prst="rect">
                    <a:avLst/>
                  </a:prstGeom>
                </pic:spPr>
              </pic:pic>
            </a:graphicData>
          </a:graphic>
          <wp14:sizeRelH relativeFrom="page">
            <wp14:pctWidth>0</wp14:pctWidth>
          </wp14:sizeRelH>
          <wp14:sizeRelV relativeFrom="page">
            <wp14:pctHeight>0</wp14:pctHeight>
          </wp14:sizeRelV>
        </wp:anchor>
      </w:drawing>
    </w:r>
    <w:r w:rsidR="008B0F84">
      <w:rPr>
        <w:noProof/>
        <w:lang w:val="pt-PT" w:eastAsia="pt-PT"/>
      </w:rPr>
      <mc:AlternateContent>
        <mc:Choice Requires="wps">
          <w:drawing>
            <wp:anchor distT="0" distB="0" distL="114300" distR="114300" simplePos="0" relativeHeight="251655680" behindDoc="1" locked="0" layoutInCell="1" allowOverlap="1" wp14:anchorId="14DF7292" wp14:editId="61C36B42">
              <wp:simplePos x="0" y="0"/>
              <wp:positionH relativeFrom="page">
                <wp:posOffset>5833110</wp:posOffset>
              </wp:positionH>
              <wp:positionV relativeFrom="page">
                <wp:posOffset>467360</wp:posOffset>
              </wp:positionV>
              <wp:extent cx="3175" cy="127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964A64" w14:textId="77777777" w:rsidR="00F81C0F" w:rsidRDefault="00F81C0F" w:rsidP="00F81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7292"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" adj="-11796480,,5400" path="m,l3,1,5,2,3,1,,xe" fillcolor="#005598" stroked="f">
              <v:stroke joinstyle="round"/>
              <v:formulas/>
              <v:path arrowok="t" o:connecttype="custom" o:connectlocs="0,467995;1905,468630;3175,469265;1905,468630;0,467995" o:connectangles="0,0,0,0,0" textboxrect="0,0,5,2"/>
              <v:textbox>
                <w:txbxContent>
                  <w:p w14:paraId="6F964A64" w14:textId="77777777" w:rsidR="00F81C0F" w:rsidRDefault="00F81C0F" w:rsidP="00F81C0F">
                    <w:pPr>
                      <w:jc w:val="center"/>
                    </w:pPr>
                  </w:p>
                </w:txbxContent>
              </v:textbox>
              <w10:wrap anchorx="page" anchory="page"/>
            </v:shape>
          </w:pict>
        </mc:Fallback>
      </mc:AlternateContent>
    </w:r>
    <w:r w:rsidR="00B71431">
      <w:softHyphen/>
    </w:r>
    <w:r w:rsidR="00B71431">
      <w:softHyphen/>
    </w:r>
    <w:r w:rsidR="00B71431">
      <w:softHyphen/>
    </w:r>
    <w:r w:rsidR="00B7143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376"/>
    <w:multiLevelType w:val="hybridMultilevel"/>
    <w:tmpl w:val="0B341E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1F05F0"/>
    <w:multiLevelType w:val="hybridMultilevel"/>
    <w:tmpl w:val="0B921A1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3D3728"/>
    <w:multiLevelType w:val="hybridMultilevel"/>
    <w:tmpl w:val="58A076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D5A6349"/>
    <w:multiLevelType w:val="hybridMultilevel"/>
    <w:tmpl w:val="D840AB06"/>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07164B"/>
    <w:multiLevelType w:val="hybridMultilevel"/>
    <w:tmpl w:val="C108C4F0"/>
    <w:lvl w:ilvl="0" w:tplc="CC2668EA">
      <w:start w:val="1"/>
      <w:numFmt w:val="bullet"/>
      <w:lvlText w:val=""/>
      <w:lvlJc w:val="left"/>
      <w:pPr>
        <w:ind w:left="720" w:hanging="360"/>
      </w:pPr>
      <w:rPr>
        <w:rFonts w:ascii="Symbol" w:hAnsi="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9258C6"/>
    <w:multiLevelType w:val="hybridMultilevel"/>
    <w:tmpl w:val="E8965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C55789"/>
    <w:multiLevelType w:val="hybridMultilevel"/>
    <w:tmpl w:val="F4A04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9777BA"/>
    <w:multiLevelType w:val="hybridMultilevel"/>
    <w:tmpl w:val="26F61AFE"/>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39164972"/>
    <w:multiLevelType w:val="hybridMultilevel"/>
    <w:tmpl w:val="4FF6ECD6"/>
    <w:lvl w:ilvl="0" w:tplc="609233A8">
      <w:start w:val="1"/>
      <w:numFmt w:val="bullet"/>
      <w:lvlText w:val=""/>
      <w:lvlJc w:val="left"/>
      <w:pPr>
        <w:ind w:left="720" w:hanging="360"/>
      </w:pPr>
      <w:rPr>
        <w:rFonts w:ascii="Symbol" w:hAnsi="Symbol" w:cs="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8653E7"/>
    <w:multiLevelType w:val="hybridMultilevel"/>
    <w:tmpl w:val="89529BEC"/>
    <w:lvl w:ilvl="0" w:tplc="04070001">
      <w:start w:val="1"/>
      <w:numFmt w:val="bullet"/>
      <w:lvlText w:val=""/>
      <w:lvlJc w:val="left"/>
      <w:pPr>
        <w:ind w:left="720" w:hanging="360"/>
      </w:pPr>
      <w:rPr>
        <w:rFonts w:ascii="Symbol" w:hAnsi="Symbol" w:hint="default"/>
      </w:rPr>
    </w:lvl>
    <w:lvl w:ilvl="1" w:tplc="ECD07CA6">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3E739B"/>
    <w:multiLevelType w:val="hybridMultilevel"/>
    <w:tmpl w:val="7EA60B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43124F7B"/>
    <w:multiLevelType w:val="hybridMultilevel"/>
    <w:tmpl w:val="4040343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3C15BD7"/>
    <w:multiLevelType w:val="hybridMultilevel"/>
    <w:tmpl w:val="6674F226"/>
    <w:lvl w:ilvl="0" w:tplc="0816000B">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5"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F21C28"/>
    <w:multiLevelType w:val="multilevel"/>
    <w:tmpl w:val="D52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197C10"/>
    <w:multiLevelType w:val="hybridMultilevel"/>
    <w:tmpl w:val="1EE6BA4C"/>
    <w:lvl w:ilvl="0" w:tplc="2B18B28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C50859"/>
    <w:multiLevelType w:val="multilevel"/>
    <w:tmpl w:val="BFD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275D2A"/>
    <w:multiLevelType w:val="hybridMultilevel"/>
    <w:tmpl w:val="E11EF1C8"/>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3321855">
    <w:abstractNumId w:val="4"/>
  </w:num>
  <w:num w:numId="2" w16cid:durableId="1010254003">
    <w:abstractNumId w:val="21"/>
  </w:num>
  <w:num w:numId="3" w16cid:durableId="1340426239">
    <w:abstractNumId w:val="15"/>
  </w:num>
  <w:num w:numId="4" w16cid:durableId="538051806">
    <w:abstractNumId w:val="18"/>
  </w:num>
  <w:num w:numId="5" w16cid:durableId="1494179281">
    <w:abstractNumId w:val="8"/>
  </w:num>
  <w:num w:numId="6" w16cid:durableId="262151571">
    <w:abstractNumId w:val="11"/>
  </w:num>
  <w:num w:numId="7" w16cid:durableId="1132475847">
    <w:abstractNumId w:val="9"/>
  </w:num>
  <w:num w:numId="8" w16cid:durableId="2068912798">
    <w:abstractNumId w:val="14"/>
  </w:num>
  <w:num w:numId="9" w16cid:durableId="1341738878">
    <w:abstractNumId w:val="13"/>
  </w:num>
  <w:num w:numId="10" w16cid:durableId="1563373696">
    <w:abstractNumId w:val="1"/>
  </w:num>
  <w:num w:numId="11" w16cid:durableId="564724447">
    <w:abstractNumId w:val="12"/>
  </w:num>
  <w:num w:numId="12" w16cid:durableId="725110139">
    <w:abstractNumId w:val="0"/>
  </w:num>
  <w:num w:numId="13" w16cid:durableId="465514274">
    <w:abstractNumId w:val="3"/>
  </w:num>
  <w:num w:numId="14" w16cid:durableId="730232885">
    <w:abstractNumId w:val="20"/>
  </w:num>
  <w:num w:numId="15" w16cid:durableId="1427728352">
    <w:abstractNumId w:val="10"/>
  </w:num>
  <w:num w:numId="16" w16cid:durableId="1761019503">
    <w:abstractNumId w:val="2"/>
  </w:num>
  <w:num w:numId="17" w16cid:durableId="640430663">
    <w:abstractNumId w:val="5"/>
  </w:num>
  <w:num w:numId="18" w16cid:durableId="1008944952">
    <w:abstractNumId w:val="19"/>
  </w:num>
  <w:num w:numId="19" w16cid:durableId="1820995942">
    <w:abstractNumId w:val="16"/>
  </w:num>
  <w:num w:numId="20" w16cid:durableId="248849930">
    <w:abstractNumId w:val="17"/>
  </w:num>
  <w:num w:numId="21" w16cid:durableId="365642177">
    <w:abstractNumId w:val="6"/>
  </w:num>
  <w:num w:numId="22" w16cid:durableId="908686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26D5"/>
    <w:rsid w:val="000056B3"/>
    <w:rsid w:val="00005B6E"/>
    <w:rsid w:val="00014C02"/>
    <w:rsid w:val="00054997"/>
    <w:rsid w:val="00064219"/>
    <w:rsid w:val="000715A4"/>
    <w:rsid w:val="00074F5A"/>
    <w:rsid w:val="00081464"/>
    <w:rsid w:val="0008523A"/>
    <w:rsid w:val="000907EE"/>
    <w:rsid w:val="000B103F"/>
    <w:rsid w:val="000C068F"/>
    <w:rsid w:val="000C6BA7"/>
    <w:rsid w:val="000E6E70"/>
    <w:rsid w:val="000F67C5"/>
    <w:rsid w:val="00100B39"/>
    <w:rsid w:val="00106724"/>
    <w:rsid w:val="0011250B"/>
    <w:rsid w:val="0012227E"/>
    <w:rsid w:val="00132D87"/>
    <w:rsid w:val="00161D76"/>
    <w:rsid w:val="001655F4"/>
    <w:rsid w:val="001679CC"/>
    <w:rsid w:val="00187B97"/>
    <w:rsid w:val="00191131"/>
    <w:rsid w:val="001B51EA"/>
    <w:rsid w:val="001B71FD"/>
    <w:rsid w:val="001B75AB"/>
    <w:rsid w:val="001E2C21"/>
    <w:rsid w:val="001E58FA"/>
    <w:rsid w:val="00201D42"/>
    <w:rsid w:val="002029CC"/>
    <w:rsid w:val="002032E7"/>
    <w:rsid w:val="00205FFB"/>
    <w:rsid w:val="00216693"/>
    <w:rsid w:val="00220E0F"/>
    <w:rsid w:val="00230E8F"/>
    <w:rsid w:val="002310B7"/>
    <w:rsid w:val="002404C2"/>
    <w:rsid w:val="00240F7B"/>
    <w:rsid w:val="00254624"/>
    <w:rsid w:val="00255A9B"/>
    <w:rsid w:val="0027678A"/>
    <w:rsid w:val="002810BB"/>
    <w:rsid w:val="00281D9F"/>
    <w:rsid w:val="002857BC"/>
    <w:rsid w:val="002B65BE"/>
    <w:rsid w:val="002C33EE"/>
    <w:rsid w:val="002E19E8"/>
    <w:rsid w:val="002E69BC"/>
    <w:rsid w:val="00305F06"/>
    <w:rsid w:val="003223FB"/>
    <w:rsid w:val="003278DE"/>
    <w:rsid w:val="00334F67"/>
    <w:rsid w:val="00354296"/>
    <w:rsid w:val="0036153E"/>
    <w:rsid w:val="00362108"/>
    <w:rsid w:val="0036297D"/>
    <w:rsid w:val="00363214"/>
    <w:rsid w:val="003643C9"/>
    <w:rsid w:val="003747EC"/>
    <w:rsid w:val="00376DEE"/>
    <w:rsid w:val="003974DB"/>
    <w:rsid w:val="003A255F"/>
    <w:rsid w:val="003B6BEB"/>
    <w:rsid w:val="003F0043"/>
    <w:rsid w:val="003F58FD"/>
    <w:rsid w:val="00421DE4"/>
    <w:rsid w:val="00426A24"/>
    <w:rsid w:val="00431AF9"/>
    <w:rsid w:val="00436698"/>
    <w:rsid w:val="00446A21"/>
    <w:rsid w:val="004505CD"/>
    <w:rsid w:val="00460B1D"/>
    <w:rsid w:val="00493FB2"/>
    <w:rsid w:val="004972A4"/>
    <w:rsid w:val="004A05F1"/>
    <w:rsid w:val="004A0F60"/>
    <w:rsid w:val="004A62FF"/>
    <w:rsid w:val="004B4FE6"/>
    <w:rsid w:val="004C053E"/>
    <w:rsid w:val="004C4518"/>
    <w:rsid w:val="004E3A87"/>
    <w:rsid w:val="004E6FAF"/>
    <w:rsid w:val="004F72FA"/>
    <w:rsid w:val="005009CA"/>
    <w:rsid w:val="00516DCB"/>
    <w:rsid w:val="00520C52"/>
    <w:rsid w:val="00523CF6"/>
    <w:rsid w:val="0053173D"/>
    <w:rsid w:val="0053456C"/>
    <w:rsid w:val="00545EF5"/>
    <w:rsid w:val="00550992"/>
    <w:rsid w:val="00551D7F"/>
    <w:rsid w:val="00563DA5"/>
    <w:rsid w:val="00577A55"/>
    <w:rsid w:val="00577DD7"/>
    <w:rsid w:val="005823CD"/>
    <w:rsid w:val="00597BEE"/>
    <w:rsid w:val="005A6088"/>
    <w:rsid w:val="005B0E71"/>
    <w:rsid w:val="005B23DD"/>
    <w:rsid w:val="005B6D3F"/>
    <w:rsid w:val="005D454D"/>
    <w:rsid w:val="005D72A8"/>
    <w:rsid w:val="00604458"/>
    <w:rsid w:val="00605788"/>
    <w:rsid w:val="00612671"/>
    <w:rsid w:val="006304EF"/>
    <w:rsid w:val="00631A38"/>
    <w:rsid w:val="006466C8"/>
    <w:rsid w:val="00647CA1"/>
    <w:rsid w:val="00656835"/>
    <w:rsid w:val="0066275C"/>
    <w:rsid w:val="0067490F"/>
    <w:rsid w:val="00684F62"/>
    <w:rsid w:val="00687B62"/>
    <w:rsid w:val="00690395"/>
    <w:rsid w:val="00690929"/>
    <w:rsid w:val="006B1BF9"/>
    <w:rsid w:val="006B5B63"/>
    <w:rsid w:val="006B645F"/>
    <w:rsid w:val="006D3121"/>
    <w:rsid w:val="006D4A16"/>
    <w:rsid w:val="006E2A7E"/>
    <w:rsid w:val="006F4F13"/>
    <w:rsid w:val="007111E8"/>
    <w:rsid w:val="007213E3"/>
    <w:rsid w:val="00725388"/>
    <w:rsid w:val="00731CC7"/>
    <w:rsid w:val="00761075"/>
    <w:rsid w:val="00764BE4"/>
    <w:rsid w:val="007B1EE5"/>
    <w:rsid w:val="007B58A4"/>
    <w:rsid w:val="007C0B48"/>
    <w:rsid w:val="007C5A9D"/>
    <w:rsid w:val="007C61E9"/>
    <w:rsid w:val="007D174A"/>
    <w:rsid w:val="007D2EEF"/>
    <w:rsid w:val="007D6A06"/>
    <w:rsid w:val="007F227B"/>
    <w:rsid w:val="008220E4"/>
    <w:rsid w:val="00833F34"/>
    <w:rsid w:val="008422E7"/>
    <w:rsid w:val="008604C2"/>
    <w:rsid w:val="0087199D"/>
    <w:rsid w:val="008746D5"/>
    <w:rsid w:val="0087605D"/>
    <w:rsid w:val="008834A7"/>
    <w:rsid w:val="00891529"/>
    <w:rsid w:val="008957DC"/>
    <w:rsid w:val="008A1F7D"/>
    <w:rsid w:val="008B0F84"/>
    <w:rsid w:val="008C1355"/>
    <w:rsid w:val="008C1AD7"/>
    <w:rsid w:val="008C2F43"/>
    <w:rsid w:val="008D347F"/>
    <w:rsid w:val="008E769F"/>
    <w:rsid w:val="008F2857"/>
    <w:rsid w:val="00904353"/>
    <w:rsid w:val="0092213C"/>
    <w:rsid w:val="00927619"/>
    <w:rsid w:val="00934787"/>
    <w:rsid w:val="00943FD0"/>
    <w:rsid w:val="00961663"/>
    <w:rsid w:val="009769A7"/>
    <w:rsid w:val="00982641"/>
    <w:rsid w:val="00991B85"/>
    <w:rsid w:val="00992832"/>
    <w:rsid w:val="00996180"/>
    <w:rsid w:val="009B5F46"/>
    <w:rsid w:val="009C2512"/>
    <w:rsid w:val="009C261D"/>
    <w:rsid w:val="009D27D0"/>
    <w:rsid w:val="009D31EC"/>
    <w:rsid w:val="009E1AA8"/>
    <w:rsid w:val="009E3755"/>
    <w:rsid w:val="00A0099A"/>
    <w:rsid w:val="00A0321A"/>
    <w:rsid w:val="00A05F0D"/>
    <w:rsid w:val="00A230CD"/>
    <w:rsid w:val="00A45A3F"/>
    <w:rsid w:val="00A50333"/>
    <w:rsid w:val="00A52E1E"/>
    <w:rsid w:val="00A5492C"/>
    <w:rsid w:val="00A61CDA"/>
    <w:rsid w:val="00A72FBC"/>
    <w:rsid w:val="00A75DE7"/>
    <w:rsid w:val="00A845AE"/>
    <w:rsid w:val="00A84E46"/>
    <w:rsid w:val="00A8655C"/>
    <w:rsid w:val="00A92A6C"/>
    <w:rsid w:val="00A95484"/>
    <w:rsid w:val="00AB5E57"/>
    <w:rsid w:val="00AD3A7F"/>
    <w:rsid w:val="00AD7386"/>
    <w:rsid w:val="00AE50E5"/>
    <w:rsid w:val="00B00D6E"/>
    <w:rsid w:val="00B03407"/>
    <w:rsid w:val="00B03E64"/>
    <w:rsid w:val="00B103FF"/>
    <w:rsid w:val="00B113DA"/>
    <w:rsid w:val="00B13427"/>
    <w:rsid w:val="00B14716"/>
    <w:rsid w:val="00B228CC"/>
    <w:rsid w:val="00B35CCC"/>
    <w:rsid w:val="00B36DDE"/>
    <w:rsid w:val="00B40D12"/>
    <w:rsid w:val="00B42376"/>
    <w:rsid w:val="00B66DEF"/>
    <w:rsid w:val="00B71431"/>
    <w:rsid w:val="00B719F7"/>
    <w:rsid w:val="00B7272E"/>
    <w:rsid w:val="00B75136"/>
    <w:rsid w:val="00B94740"/>
    <w:rsid w:val="00BA5C4D"/>
    <w:rsid w:val="00BB2C80"/>
    <w:rsid w:val="00BC1F00"/>
    <w:rsid w:val="00BC6A7B"/>
    <w:rsid w:val="00BD3560"/>
    <w:rsid w:val="00BD622E"/>
    <w:rsid w:val="00BD6D2C"/>
    <w:rsid w:val="00BF2234"/>
    <w:rsid w:val="00BF2CA5"/>
    <w:rsid w:val="00BF7CF8"/>
    <w:rsid w:val="00C1671E"/>
    <w:rsid w:val="00C17172"/>
    <w:rsid w:val="00C20C66"/>
    <w:rsid w:val="00C34023"/>
    <w:rsid w:val="00C36B88"/>
    <w:rsid w:val="00C43A92"/>
    <w:rsid w:val="00C50E06"/>
    <w:rsid w:val="00C61FB5"/>
    <w:rsid w:val="00C6697C"/>
    <w:rsid w:val="00C674C7"/>
    <w:rsid w:val="00C743AC"/>
    <w:rsid w:val="00C77174"/>
    <w:rsid w:val="00C826A7"/>
    <w:rsid w:val="00C841F1"/>
    <w:rsid w:val="00C8625D"/>
    <w:rsid w:val="00C9550B"/>
    <w:rsid w:val="00CA0619"/>
    <w:rsid w:val="00CA6EEA"/>
    <w:rsid w:val="00CB18D1"/>
    <w:rsid w:val="00CB39FB"/>
    <w:rsid w:val="00CB425E"/>
    <w:rsid w:val="00CC348C"/>
    <w:rsid w:val="00CC3F7D"/>
    <w:rsid w:val="00CC5615"/>
    <w:rsid w:val="00CC7E62"/>
    <w:rsid w:val="00CD2181"/>
    <w:rsid w:val="00CE32A0"/>
    <w:rsid w:val="00D00185"/>
    <w:rsid w:val="00D20FA3"/>
    <w:rsid w:val="00D218D3"/>
    <w:rsid w:val="00D2350B"/>
    <w:rsid w:val="00D24C02"/>
    <w:rsid w:val="00D33188"/>
    <w:rsid w:val="00D51D99"/>
    <w:rsid w:val="00D75ED7"/>
    <w:rsid w:val="00D91444"/>
    <w:rsid w:val="00D91D48"/>
    <w:rsid w:val="00D93DD9"/>
    <w:rsid w:val="00DA3999"/>
    <w:rsid w:val="00DB04FD"/>
    <w:rsid w:val="00DB6EE3"/>
    <w:rsid w:val="00DC1C26"/>
    <w:rsid w:val="00DD123B"/>
    <w:rsid w:val="00DD1828"/>
    <w:rsid w:val="00DD1AE6"/>
    <w:rsid w:val="00DE4F4B"/>
    <w:rsid w:val="00DF0E16"/>
    <w:rsid w:val="00E206D1"/>
    <w:rsid w:val="00E25E74"/>
    <w:rsid w:val="00E371B0"/>
    <w:rsid w:val="00E47324"/>
    <w:rsid w:val="00E5342A"/>
    <w:rsid w:val="00E629D3"/>
    <w:rsid w:val="00E9447C"/>
    <w:rsid w:val="00EA6589"/>
    <w:rsid w:val="00EA6F00"/>
    <w:rsid w:val="00EB3C92"/>
    <w:rsid w:val="00ED553B"/>
    <w:rsid w:val="00ED7EC5"/>
    <w:rsid w:val="00EE0EAE"/>
    <w:rsid w:val="00EE41A1"/>
    <w:rsid w:val="00F105F1"/>
    <w:rsid w:val="00F16096"/>
    <w:rsid w:val="00F17C91"/>
    <w:rsid w:val="00F21E64"/>
    <w:rsid w:val="00F26BF3"/>
    <w:rsid w:val="00F27B07"/>
    <w:rsid w:val="00F32C52"/>
    <w:rsid w:val="00F33902"/>
    <w:rsid w:val="00F4036D"/>
    <w:rsid w:val="00F40998"/>
    <w:rsid w:val="00F52BC8"/>
    <w:rsid w:val="00F65F3E"/>
    <w:rsid w:val="00F67009"/>
    <w:rsid w:val="00F72038"/>
    <w:rsid w:val="00F81C0F"/>
    <w:rsid w:val="00F8507C"/>
    <w:rsid w:val="00F86FCF"/>
    <w:rsid w:val="00F87647"/>
    <w:rsid w:val="00F9044C"/>
    <w:rsid w:val="00F905C0"/>
    <w:rsid w:val="00F96625"/>
    <w:rsid w:val="00FA0EEF"/>
    <w:rsid w:val="00FA6793"/>
    <w:rsid w:val="00FB24BA"/>
    <w:rsid w:val="00FC4AE3"/>
    <w:rsid w:val="00FC74E7"/>
    <w:rsid w:val="00FD22F0"/>
    <w:rsid w:val="00FE612D"/>
    <w:rsid w:val="00FF4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rsid w:val="00FD22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998"/>
    <w:pPr>
      <w:tabs>
        <w:tab w:val="center" w:pos="4536"/>
        <w:tab w:val="right" w:pos="9072"/>
      </w:tabs>
    </w:pPr>
  </w:style>
  <w:style w:type="character" w:customStyle="1" w:styleId="HeaderChar">
    <w:name w:val="Header Char"/>
    <w:basedOn w:val="DefaultParagraphFont"/>
    <w:link w:val="Header"/>
    <w:uiPriority w:val="99"/>
    <w:rsid w:val="00F40998"/>
    <w:rPr>
      <w:rFonts w:ascii="Arial" w:eastAsia="Arial" w:hAnsi="Arial" w:cs="Arial"/>
    </w:rPr>
  </w:style>
  <w:style w:type="paragraph" w:styleId="Footer">
    <w:name w:val="footer"/>
    <w:basedOn w:val="Normal"/>
    <w:link w:val="FooterChar"/>
    <w:uiPriority w:val="99"/>
    <w:unhideWhenUsed/>
    <w:rsid w:val="00F40998"/>
    <w:pPr>
      <w:tabs>
        <w:tab w:val="center" w:pos="4536"/>
        <w:tab w:val="right" w:pos="9072"/>
      </w:tabs>
    </w:pPr>
  </w:style>
  <w:style w:type="character" w:customStyle="1" w:styleId="FooterChar">
    <w:name w:val="Footer Char"/>
    <w:basedOn w:val="DefaultParagraphFont"/>
    <w:link w:val="Footer"/>
    <w:uiPriority w:val="99"/>
    <w:rsid w:val="00F40998"/>
    <w:rPr>
      <w:rFonts w:ascii="Arial" w:eastAsia="Arial" w:hAnsi="Arial" w:cs="Arial"/>
    </w:rPr>
  </w:style>
  <w:style w:type="paragraph" w:customStyle="1" w:styleId="EinfAbs">
    <w:name w:val="[Einf. Abs.]"/>
    <w:basedOn w:val="Normal"/>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yperlink">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DefaultParagraphFont"/>
    <w:rsid w:val="007C5A9D"/>
  </w:style>
  <w:style w:type="paragraph" w:customStyle="1" w:styleId="FlietextFlietext">
    <w:name w:val="Fließtext (Fließtext)"/>
    <w:basedOn w:val="Normal"/>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CommentReference">
    <w:name w:val="annotation reference"/>
    <w:basedOn w:val="DefaultParagraphFont"/>
    <w:uiPriority w:val="99"/>
    <w:semiHidden/>
    <w:unhideWhenUsed/>
    <w:rsid w:val="00A230CD"/>
    <w:rPr>
      <w:sz w:val="16"/>
      <w:szCs w:val="16"/>
    </w:rPr>
  </w:style>
  <w:style w:type="paragraph" w:styleId="CommentText">
    <w:name w:val="annotation text"/>
    <w:basedOn w:val="Normal"/>
    <w:link w:val="CommentTextChar"/>
    <w:uiPriority w:val="99"/>
    <w:semiHidden/>
    <w:unhideWhenUsed/>
    <w:rsid w:val="00A230CD"/>
    <w:rPr>
      <w:sz w:val="20"/>
      <w:szCs w:val="20"/>
    </w:rPr>
  </w:style>
  <w:style w:type="character" w:customStyle="1" w:styleId="CommentTextChar">
    <w:name w:val="Comment Text Char"/>
    <w:basedOn w:val="DefaultParagraphFont"/>
    <w:link w:val="CommentText"/>
    <w:uiPriority w:val="99"/>
    <w:semiHidden/>
    <w:rsid w:val="00A230C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30CD"/>
    <w:rPr>
      <w:b/>
      <w:bCs/>
    </w:rPr>
  </w:style>
  <w:style w:type="character" w:customStyle="1" w:styleId="CommentSubjectChar">
    <w:name w:val="Comment Subject Char"/>
    <w:basedOn w:val="CommentTextChar"/>
    <w:link w:val="CommentSubject"/>
    <w:uiPriority w:val="99"/>
    <w:semiHidden/>
    <w:rsid w:val="00A230CD"/>
    <w:rPr>
      <w:rFonts w:ascii="Arial" w:eastAsia="Arial" w:hAnsi="Arial" w:cs="Arial"/>
      <w:b/>
      <w:bCs/>
      <w:sz w:val="20"/>
      <w:szCs w:val="20"/>
    </w:rPr>
  </w:style>
  <w:style w:type="paragraph" w:styleId="BalloonText">
    <w:name w:val="Balloon Text"/>
    <w:basedOn w:val="Normal"/>
    <w:link w:val="BalloonTextChar"/>
    <w:uiPriority w:val="99"/>
    <w:semiHidden/>
    <w:unhideWhenUsed/>
    <w:rsid w:val="00A23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0CD"/>
    <w:rPr>
      <w:rFonts w:ascii="Segoe UI" w:eastAsia="Arial" w:hAnsi="Segoe UI" w:cs="Segoe UI"/>
      <w:sz w:val="18"/>
      <w:szCs w:val="18"/>
    </w:rPr>
  </w:style>
  <w:style w:type="character" w:styleId="UnresolvedMention">
    <w:name w:val="Unresolved Mention"/>
    <w:basedOn w:val="DefaultParagraphFont"/>
    <w:uiPriority w:val="99"/>
    <w:semiHidden/>
    <w:unhideWhenUsed/>
    <w:rsid w:val="00731CC7"/>
    <w:rPr>
      <w:color w:val="605E5C"/>
      <w:shd w:val="clear" w:color="auto" w:fill="E1DFDD"/>
    </w:rPr>
  </w:style>
  <w:style w:type="character" w:customStyle="1" w:styleId="Heading1Char">
    <w:name w:val="Heading 1 Char"/>
    <w:basedOn w:val="DefaultParagraphFont"/>
    <w:link w:val="Heading1"/>
    <w:uiPriority w:val="9"/>
    <w:rsid w:val="00FD22F0"/>
    <w:rPr>
      <w:rFonts w:ascii="Times New Roman" w:eastAsia="Times New Roman" w:hAnsi="Times New Roman" w:cs="Times New Roman"/>
      <w:b/>
      <w:bCs/>
      <w:kern w:val="36"/>
      <w:sz w:val="48"/>
      <w:szCs w:val="48"/>
      <w:lang/>
    </w:rPr>
  </w:style>
  <w:style w:type="paragraph" w:customStyle="1" w:styleId="page-metadata-modification-info">
    <w:name w:val="page-metadata-modification-info"/>
    <w:basedOn w:val="Normal"/>
    <w:rsid w:val="00FD22F0"/>
    <w:pPr>
      <w:widowControl/>
      <w:autoSpaceDE/>
      <w:autoSpaceDN/>
      <w:spacing w:before="100" w:beforeAutospacing="1" w:after="100" w:afterAutospacing="1"/>
    </w:pPr>
    <w:rPr>
      <w:rFonts w:ascii="Times New Roman" w:eastAsia="Times New Roman" w:hAnsi="Times New Roman" w:cs="Times New Roman"/>
      <w:sz w:val="24"/>
      <w:szCs w:val="24"/>
      <w:lang/>
    </w:rPr>
  </w:style>
  <w:style w:type="character" w:customStyle="1" w:styleId="author">
    <w:name w:val="author"/>
    <w:basedOn w:val="DefaultParagraphFont"/>
    <w:rsid w:val="00FD22F0"/>
  </w:style>
  <w:style w:type="paragraph" w:styleId="NormalWeb">
    <w:name w:val="Normal (Web)"/>
    <w:basedOn w:val="Normal"/>
    <w:uiPriority w:val="99"/>
    <w:unhideWhenUsed/>
    <w:rsid w:val="00FD22F0"/>
    <w:pPr>
      <w:widowControl/>
      <w:autoSpaceDE/>
      <w:autoSpaceDN/>
      <w:spacing w:before="100" w:beforeAutospacing="1" w:after="100" w:afterAutospacing="1"/>
    </w:pPr>
    <w:rPr>
      <w:rFonts w:ascii="Times New Roman" w:eastAsia="Times New Roman" w:hAnsi="Times New Roman" w:cs="Times New Roman"/>
      <w:sz w:val="24"/>
      <w:szCs w:val="24"/>
      <w:lang/>
    </w:rPr>
  </w:style>
  <w:style w:type="character" w:styleId="Strong">
    <w:name w:val="Strong"/>
    <w:basedOn w:val="DefaultParagraphFont"/>
    <w:uiPriority w:val="22"/>
    <w:qFormat/>
    <w:rsid w:val="00FD22F0"/>
    <w:rPr>
      <w:b/>
      <w:bCs/>
    </w:rPr>
  </w:style>
  <w:style w:type="character" w:styleId="Emphasis">
    <w:name w:val="Emphasis"/>
    <w:basedOn w:val="DefaultParagraphFont"/>
    <w:uiPriority w:val="20"/>
    <w:qFormat/>
    <w:rsid w:val="00460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32913">
      <w:bodyDiv w:val="1"/>
      <w:marLeft w:val="0"/>
      <w:marRight w:val="0"/>
      <w:marTop w:val="0"/>
      <w:marBottom w:val="0"/>
      <w:divBdr>
        <w:top w:val="none" w:sz="0" w:space="0" w:color="auto"/>
        <w:left w:val="none" w:sz="0" w:space="0" w:color="auto"/>
        <w:bottom w:val="none" w:sz="0" w:space="0" w:color="auto"/>
        <w:right w:val="none" w:sz="0" w:space="0" w:color="auto"/>
      </w:divBdr>
    </w:div>
    <w:div w:id="248003343">
      <w:bodyDiv w:val="1"/>
      <w:marLeft w:val="0"/>
      <w:marRight w:val="0"/>
      <w:marTop w:val="0"/>
      <w:marBottom w:val="0"/>
      <w:divBdr>
        <w:top w:val="none" w:sz="0" w:space="0" w:color="auto"/>
        <w:left w:val="none" w:sz="0" w:space="0" w:color="auto"/>
        <w:bottom w:val="none" w:sz="0" w:space="0" w:color="auto"/>
        <w:right w:val="none" w:sz="0" w:space="0" w:color="auto"/>
      </w:divBdr>
    </w:div>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393432896">
      <w:bodyDiv w:val="1"/>
      <w:marLeft w:val="0"/>
      <w:marRight w:val="0"/>
      <w:marTop w:val="0"/>
      <w:marBottom w:val="0"/>
      <w:divBdr>
        <w:top w:val="none" w:sz="0" w:space="0" w:color="auto"/>
        <w:left w:val="none" w:sz="0" w:space="0" w:color="auto"/>
        <w:bottom w:val="none" w:sz="0" w:space="0" w:color="auto"/>
        <w:right w:val="none" w:sz="0" w:space="0" w:color="auto"/>
      </w:divBdr>
      <w:divsChild>
        <w:div w:id="590504836">
          <w:marLeft w:val="0"/>
          <w:marRight w:val="0"/>
          <w:marTop w:val="0"/>
          <w:marBottom w:val="300"/>
          <w:divBdr>
            <w:top w:val="none" w:sz="0" w:space="0" w:color="auto"/>
            <w:left w:val="none" w:sz="0" w:space="0" w:color="auto"/>
            <w:bottom w:val="none" w:sz="0" w:space="0" w:color="auto"/>
            <w:right w:val="none" w:sz="0" w:space="0" w:color="auto"/>
          </w:divBdr>
          <w:divsChild>
            <w:div w:id="587887235">
              <w:marLeft w:val="0"/>
              <w:marRight w:val="0"/>
              <w:marTop w:val="0"/>
              <w:marBottom w:val="0"/>
              <w:divBdr>
                <w:top w:val="none" w:sz="0" w:space="0" w:color="auto"/>
                <w:left w:val="none" w:sz="0" w:space="0" w:color="auto"/>
                <w:bottom w:val="none" w:sz="0" w:space="0" w:color="auto"/>
                <w:right w:val="none" w:sz="0" w:space="0" w:color="auto"/>
              </w:divBdr>
            </w:div>
          </w:divsChild>
        </w:div>
        <w:div w:id="722486144">
          <w:marLeft w:val="0"/>
          <w:marRight w:val="0"/>
          <w:marTop w:val="0"/>
          <w:marBottom w:val="0"/>
          <w:divBdr>
            <w:top w:val="none" w:sz="0" w:space="0" w:color="auto"/>
            <w:left w:val="none" w:sz="0" w:space="0" w:color="auto"/>
            <w:bottom w:val="none" w:sz="0" w:space="0" w:color="auto"/>
            <w:right w:val="none" w:sz="0" w:space="0" w:color="auto"/>
          </w:divBdr>
          <w:divsChild>
            <w:div w:id="1113593597">
              <w:marLeft w:val="0"/>
              <w:marRight w:val="0"/>
              <w:marTop w:val="0"/>
              <w:marBottom w:val="0"/>
              <w:divBdr>
                <w:top w:val="none" w:sz="0" w:space="0" w:color="auto"/>
                <w:left w:val="none" w:sz="0" w:space="0" w:color="auto"/>
                <w:bottom w:val="none" w:sz="0" w:space="0" w:color="auto"/>
                <w:right w:val="none" w:sz="0" w:space="0" w:color="auto"/>
              </w:divBdr>
              <w:divsChild>
                <w:div w:id="991326805">
                  <w:marLeft w:val="0"/>
                  <w:marRight w:val="0"/>
                  <w:marTop w:val="0"/>
                  <w:marBottom w:val="0"/>
                  <w:divBdr>
                    <w:top w:val="none" w:sz="0" w:space="0" w:color="auto"/>
                    <w:left w:val="none" w:sz="0" w:space="0" w:color="auto"/>
                    <w:bottom w:val="none" w:sz="0" w:space="0" w:color="auto"/>
                    <w:right w:val="none" w:sz="0" w:space="0" w:color="auto"/>
                  </w:divBdr>
                </w:div>
              </w:divsChild>
            </w:div>
            <w:div w:id="776564855">
              <w:marLeft w:val="0"/>
              <w:marRight w:val="0"/>
              <w:marTop w:val="0"/>
              <w:marBottom w:val="0"/>
              <w:divBdr>
                <w:top w:val="none" w:sz="0" w:space="0" w:color="auto"/>
                <w:left w:val="none" w:sz="0" w:space="0" w:color="auto"/>
                <w:bottom w:val="none" w:sz="0" w:space="0" w:color="auto"/>
                <w:right w:val="none" w:sz="0" w:space="0" w:color="auto"/>
              </w:divBdr>
              <w:divsChild>
                <w:div w:id="1354647635">
                  <w:marLeft w:val="0"/>
                  <w:marRight w:val="0"/>
                  <w:marTop w:val="0"/>
                  <w:marBottom w:val="0"/>
                  <w:divBdr>
                    <w:top w:val="none" w:sz="0" w:space="0" w:color="auto"/>
                    <w:left w:val="none" w:sz="0" w:space="0" w:color="auto"/>
                    <w:bottom w:val="none" w:sz="0" w:space="0" w:color="auto"/>
                    <w:right w:val="none" w:sz="0" w:space="0" w:color="auto"/>
                  </w:divBdr>
                  <w:divsChild>
                    <w:div w:id="17964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3532">
      <w:bodyDiv w:val="1"/>
      <w:marLeft w:val="0"/>
      <w:marRight w:val="0"/>
      <w:marTop w:val="0"/>
      <w:marBottom w:val="0"/>
      <w:divBdr>
        <w:top w:val="none" w:sz="0" w:space="0" w:color="auto"/>
        <w:left w:val="none" w:sz="0" w:space="0" w:color="auto"/>
        <w:bottom w:val="none" w:sz="0" w:space="0" w:color="auto"/>
        <w:right w:val="none" w:sz="0" w:space="0" w:color="auto"/>
      </w:divBdr>
    </w:div>
    <w:div w:id="568927276">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663582954">
      <w:bodyDiv w:val="1"/>
      <w:marLeft w:val="0"/>
      <w:marRight w:val="0"/>
      <w:marTop w:val="0"/>
      <w:marBottom w:val="0"/>
      <w:divBdr>
        <w:top w:val="none" w:sz="0" w:space="0" w:color="auto"/>
        <w:left w:val="none" w:sz="0" w:space="0" w:color="auto"/>
        <w:bottom w:val="none" w:sz="0" w:space="0" w:color="auto"/>
        <w:right w:val="none" w:sz="0" w:space="0" w:color="auto"/>
      </w:divBdr>
    </w:div>
    <w:div w:id="1421172647">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34534641">
      <w:bodyDiv w:val="1"/>
      <w:marLeft w:val="0"/>
      <w:marRight w:val="0"/>
      <w:marTop w:val="0"/>
      <w:marBottom w:val="0"/>
      <w:divBdr>
        <w:top w:val="none" w:sz="0" w:space="0" w:color="auto"/>
        <w:left w:val="none" w:sz="0" w:space="0" w:color="auto"/>
        <w:bottom w:val="none" w:sz="0" w:space="0" w:color="auto"/>
        <w:right w:val="none" w:sz="0" w:space="0" w:color="auto"/>
      </w:divBdr>
      <w:divsChild>
        <w:div w:id="492452291">
          <w:marLeft w:val="0"/>
          <w:marRight w:val="0"/>
          <w:marTop w:val="15"/>
          <w:marBottom w:val="0"/>
          <w:divBdr>
            <w:top w:val="none" w:sz="0" w:space="0" w:color="auto"/>
            <w:left w:val="none" w:sz="0" w:space="0" w:color="auto"/>
            <w:bottom w:val="none" w:sz="0" w:space="0" w:color="auto"/>
            <w:right w:val="none" w:sz="0" w:space="0" w:color="auto"/>
          </w:divBdr>
          <w:divsChild>
            <w:div w:id="877008938">
              <w:marLeft w:val="0"/>
              <w:marRight w:val="0"/>
              <w:marTop w:val="0"/>
              <w:marBottom w:val="0"/>
              <w:divBdr>
                <w:top w:val="none" w:sz="0" w:space="0" w:color="auto"/>
                <w:left w:val="none" w:sz="0" w:space="0" w:color="auto"/>
                <w:bottom w:val="none" w:sz="0" w:space="0" w:color="auto"/>
                <w:right w:val="none" w:sz="0" w:space="0" w:color="auto"/>
              </w:divBdr>
              <w:divsChild>
                <w:div w:id="516431376">
                  <w:marLeft w:val="0"/>
                  <w:marRight w:val="0"/>
                  <w:marTop w:val="0"/>
                  <w:marBottom w:val="0"/>
                  <w:divBdr>
                    <w:top w:val="none" w:sz="0" w:space="0" w:color="auto"/>
                    <w:left w:val="none" w:sz="0" w:space="0" w:color="auto"/>
                    <w:bottom w:val="none" w:sz="0" w:space="0" w:color="auto"/>
                    <w:right w:val="none" w:sz="0" w:space="0" w:color="auto"/>
                  </w:divBdr>
                </w:div>
                <w:div w:id="1455054591">
                  <w:marLeft w:val="0"/>
                  <w:marRight w:val="0"/>
                  <w:marTop w:val="0"/>
                  <w:marBottom w:val="0"/>
                  <w:divBdr>
                    <w:top w:val="none" w:sz="0" w:space="0" w:color="auto"/>
                    <w:left w:val="none" w:sz="0" w:space="0" w:color="auto"/>
                    <w:bottom w:val="none" w:sz="0" w:space="0" w:color="auto"/>
                    <w:right w:val="none" w:sz="0" w:space="0" w:color="auto"/>
                  </w:divBdr>
                </w:div>
                <w:div w:id="2071032640">
                  <w:marLeft w:val="0"/>
                  <w:marRight w:val="0"/>
                  <w:marTop w:val="0"/>
                  <w:marBottom w:val="0"/>
                  <w:divBdr>
                    <w:top w:val="none" w:sz="0" w:space="0" w:color="auto"/>
                    <w:left w:val="none" w:sz="0" w:space="0" w:color="auto"/>
                    <w:bottom w:val="none" w:sz="0" w:space="0" w:color="auto"/>
                    <w:right w:val="none" w:sz="0" w:space="0" w:color="auto"/>
                  </w:divBdr>
                </w:div>
                <w:div w:id="10030383">
                  <w:marLeft w:val="0"/>
                  <w:marRight w:val="0"/>
                  <w:marTop w:val="0"/>
                  <w:marBottom w:val="0"/>
                  <w:divBdr>
                    <w:top w:val="none" w:sz="0" w:space="0" w:color="auto"/>
                    <w:left w:val="none" w:sz="0" w:space="0" w:color="auto"/>
                    <w:bottom w:val="none" w:sz="0" w:space="0" w:color="auto"/>
                    <w:right w:val="none" w:sz="0" w:space="0" w:color="auto"/>
                  </w:divBdr>
                </w:div>
                <w:div w:id="1434475247">
                  <w:marLeft w:val="0"/>
                  <w:marRight w:val="0"/>
                  <w:marTop w:val="0"/>
                  <w:marBottom w:val="0"/>
                  <w:divBdr>
                    <w:top w:val="none" w:sz="0" w:space="0" w:color="auto"/>
                    <w:left w:val="none" w:sz="0" w:space="0" w:color="auto"/>
                    <w:bottom w:val="none" w:sz="0" w:space="0" w:color="auto"/>
                    <w:right w:val="none" w:sz="0" w:space="0" w:color="auto"/>
                  </w:divBdr>
                </w:div>
                <w:div w:id="474490635">
                  <w:marLeft w:val="0"/>
                  <w:marRight w:val="0"/>
                  <w:marTop w:val="0"/>
                  <w:marBottom w:val="0"/>
                  <w:divBdr>
                    <w:top w:val="none" w:sz="0" w:space="0" w:color="auto"/>
                    <w:left w:val="none" w:sz="0" w:space="0" w:color="auto"/>
                    <w:bottom w:val="none" w:sz="0" w:space="0" w:color="auto"/>
                    <w:right w:val="none" w:sz="0" w:space="0" w:color="auto"/>
                  </w:divBdr>
                </w:div>
                <w:div w:id="1627076302">
                  <w:marLeft w:val="0"/>
                  <w:marRight w:val="0"/>
                  <w:marTop w:val="0"/>
                  <w:marBottom w:val="0"/>
                  <w:divBdr>
                    <w:top w:val="none" w:sz="0" w:space="0" w:color="auto"/>
                    <w:left w:val="none" w:sz="0" w:space="0" w:color="auto"/>
                    <w:bottom w:val="none" w:sz="0" w:space="0" w:color="auto"/>
                    <w:right w:val="none" w:sz="0" w:space="0" w:color="auto"/>
                  </w:divBdr>
                </w:div>
                <w:div w:id="147983037">
                  <w:marLeft w:val="0"/>
                  <w:marRight w:val="0"/>
                  <w:marTop w:val="0"/>
                  <w:marBottom w:val="0"/>
                  <w:divBdr>
                    <w:top w:val="none" w:sz="0" w:space="0" w:color="auto"/>
                    <w:left w:val="none" w:sz="0" w:space="0" w:color="auto"/>
                    <w:bottom w:val="none" w:sz="0" w:space="0" w:color="auto"/>
                    <w:right w:val="none" w:sz="0" w:space="0" w:color="auto"/>
                  </w:divBdr>
                </w:div>
                <w:div w:id="2062897421">
                  <w:marLeft w:val="0"/>
                  <w:marRight w:val="0"/>
                  <w:marTop w:val="0"/>
                  <w:marBottom w:val="0"/>
                  <w:divBdr>
                    <w:top w:val="none" w:sz="0" w:space="0" w:color="auto"/>
                    <w:left w:val="none" w:sz="0" w:space="0" w:color="auto"/>
                    <w:bottom w:val="none" w:sz="0" w:space="0" w:color="auto"/>
                    <w:right w:val="none" w:sz="0" w:space="0" w:color="auto"/>
                  </w:divBdr>
                </w:div>
                <w:div w:id="2012485284">
                  <w:marLeft w:val="0"/>
                  <w:marRight w:val="0"/>
                  <w:marTop w:val="0"/>
                  <w:marBottom w:val="0"/>
                  <w:divBdr>
                    <w:top w:val="none" w:sz="0" w:space="0" w:color="auto"/>
                    <w:left w:val="none" w:sz="0" w:space="0" w:color="auto"/>
                    <w:bottom w:val="none" w:sz="0" w:space="0" w:color="auto"/>
                    <w:right w:val="none" w:sz="0" w:space="0" w:color="auto"/>
                  </w:divBdr>
                </w:div>
                <w:div w:id="346057576">
                  <w:marLeft w:val="0"/>
                  <w:marRight w:val="0"/>
                  <w:marTop w:val="0"/>
                  <w:marBottom w:val="0"/>
                  <w:divBdr>
                    <w:top w:val="none" w:sz="0" w:space="0" w:color="auto"/>
                    <w:left w:val="none" w:sz="0" w:space="0" w:color="auto"/>
                    <w:bottom w:val="none" w:sz="0" w:space="0" w:color="auto"/>
                    <w:right w:val="none" w:sz="0" w:space="0" w:color="auto"/>
                  </w:divBdr>
                </w:div>
                <w:div w:id="609164449">
                  <w:marLeft w:val="0"/>
                  <w:marRight w:val="0"/>
                  <w:marTop w:val="0"/>
                  <w:marBottom w:val="0"/>
                  <w:divBdr>
                    <w:top w:val="none" w:sz="0" w:space="0" w:color="auto"/>
                    <w:left w:val="none" w:sz="0" w:space="0" w:color="auto"/>
                    <w:bottom w:val="none" w:sz="0" w:space="0" w:color="auto"/>
                    <w:right w:val="none" w:sz="0" w:space="0" w:color="auto"/>
                  </w:divBdr>
                </w:div>
                <w:div w:id="1844121283">
                  <w:marLeft w:val="0"/>
                  <w:marRight w:val="0"/>
                  <w:marTop w:val="0"/>
                  <w:marBottom w:val="0"/>
                  <w:divBdr>
                    <w:top w:val="none" w:sz="0" w:space="0" w:color="auto"/>
                    <w:left w:val="none" w:sz="0" w:space="0" w:color="auto"/>
                    <w:bottom w:val="none" w:sz="0" w:space="0" w:color="auto"/>
                    <w:right w:val="none" w:sz="0" w:space="0" w:color="auto"/>
                  </w:divBdr>
                </w:div>
                <w:div w:id="1678385261">
                  <w:marLeft w:val="0"/>
                  <w:marRight w:val="0"/>
                  <w:marTop w:val="0"/>
                  <w:marBottom w:val="0"/>
                  <w:divBdr>
                    <w:top w:val="none" w:sz="0" w:space="0" w:color="auto"/>
                    <w:left w:val="none" w:sz="0" w:space="0" w:color="auto"/>
                    <w:bottom w:val="none" w:sz="0" w:space="0" w:color="auto"/>
                    <w:right w:val="none" w:sz="0" w:space="0" w:color="auto"/>
                  </w:divBdr>
                </w:div>
                <w:div w:id="225188023">
                  <w:marLeft w:val="0"/>
                  <w:marRight w:val="0"/>
                  <w:marTop w:val="0"/>
                  <w:marBottom w:val="0"/>
                  <w:divBdr>
                    <w:top w:val="none" w:sz="0" w:space="0" w:color="auto"/>
                    <w:left w:val="none" w:sz="0" w:space="0" w:color="auto"/>
                    <w:bottom w:val="none" w:sz="0" w:space="0" w:color="auto"/>
                    <w:right w:val="none" w:sz="0" w:space="0" w:color="auto"/>
                  </w:divBdr>
                </w:div>
                <w:div w:id="1111436908">
                  <w:marLeft w:val="0"/>
                  <w:marRight w:val="0"/>
                  <w:marTop w:val="0"/>
                  <w:marBottom w:val="0"/>
                  <w:divBdr>
                    <w:top w:val="none" w:sz="0" w:space="0" w:color="auto"/>
                    <w:left w:val="none" w:sz="0" w:space="0" w:color="auto"/>
                    <w:bottom w:val="none" w:sz="0" w:space="0" w:color="auto"/>
                    <w:right w:val="none" w:sz="0" w:space="0" w:color="auto"/>
                  </w:divBdr>
                </w:div>
                <w:div w:id="1975090054">
                  <w:marLeft w:val="0"/>
                  <w:marRight w:val="0"/>
                  <w:marTop w:val="0"/>
                  <w:marBottom w:val="0"/>
                  <w:divBdr>
                    <w:top w:val="none" w:sz="0" w:space="0" w:color="auto"/>
                    <w:left w:val="none" w:sz="0" w:space="0" w:color="auto"/>
                    <w:bottom w:val="none" w:sz="0" w:space="0" w:color="auto"/>
                    <w:right w:val="none" w:sz="0" w:space="0" w:color="auto"/>
                  </w:divBdr>
                </w:div>
                <w:div w:id="1738937801">
                  <w:marLeft w:val="0"/>
                  <w:marRight w:val="0"/>
                  <w:marTop w:val="0"/>
                  <w:marBottom w:val="0"/>
                  <w:divBdr>
                    <w:top w:val="none" w:sz="0" w:space="0" w:color="auto"/>
                    <w:left w:val="none" w:sz="0" w:space="0" w:color="auto"/>
                    <w:bottom w:val="none" w:sz="0" w:space="0" w:color="auto"/>
                    <w:right w:val="none" w:sz="0" w:space="0" w:color="auto"/>
                  </w:divBdr>
                </w:div>
                <w:div w:id="1548446598">
                  <w:marLeft w:val="0"/>
                  <w:marRight w:val="0"/>
                  <w:marTop w:val="0"/>
                  <w:marBottom w:val="0"/>
                  <w:divBdr>
                    <w:top w:val="none" w:sz="0" w:space="0" w:color="auto"/>
                    <w:left w:val="none" w:sz="0" w:space="0" w:color="auto"/>
                    <w:bottom w:val="none" w:sz="0" w:space="0" w:color="auto"/>
                    <w:right w:val="none" w:sz="0" w:space="0" w:color="auto"/>
                  </w:divBdr>
                </w:div>
                <w:div w:id="721059806">
                  <w:marLeft w:val="0"/>
                  <w:marRight w:val="0"/>
                  <w:marTop w:val="0"/>
                  <w:marBottom w:val="0"/>
                  <w:divBdr>
                    <w:top w:val="none" w:sz="0" w:space="0" w:color="auto"/>
                    <w:left w:val="none" w:sz="0" w:space="0" w:color="auto"/>
                    <w:bottom w:val="none" w:sz="0" w:space="0" w:color="auto"/>
                    <w:right w:val="none" w:sz="0" w:space="0" w:color="auto"/>
                  </w:divBdr>
                </w:div>
                <w:div w:id="583488065">
                  <w:marLeft w:val="0"/>
                  <w:marRight w:val="0"/>
                  <w:marTop w:val="0"/>
                  <w:marBottom w:val="0"/>
                  <w:divBdr>
                    <w:top w:val="none" w:sz="0" w:space="0" w:color="auto"/>
                    <w:left w:val="none" w:sz="0" w:space="0" w:color="auto"/>
                    <w:bottom w:val="none" w:sz="0" w:space="0" w:color="auto"/>
                    <w:right w:val="none" w:sz="0" w:space="0" w:color="auto"/>
                  </w:divBdr>
                </w:div>
                <w:div w:id="500508523">
                  <w:marLeft w:val="0"/>
                  <w:marRight w:val="0"/>
                  <w:marTop w:val="0"/>
                  <w:marBottom w:val="0"/>
                  <w:divBdr>
                    <w:top w:val="none" w:sz="0" w:space="0" w:color="auto"/>
                    <w:left w:val="none" w:sz="0" w:space="0" w:color="auto"/>
                    <w:bottom w:val="none" w:sz="0" w:space="0" w:color="auto"/>
                    <w:right w:val="none" w:sz="0" w:space="0" w:color="auto"/>
                  </w:divBdr>
                </w:div>
                <w:div w:id="1140536903">
                  <w:marLeft w:val="0"/>
                  <w:marRight w:val="0"/>
                  <w:marTop w:val="0"/>
                  <w:marBottom w:val="0"/>
                  <w:divBdr>
                    <w:top w:val="none" w:sz="0" w:space="0" w:color="auto"/>
                    <w:left w:val="none" w:sz="0" w:space="0" w:color="auto"/>
                    <w:bottom w:val="none" w:sz="0" w:space="0" w:color="auto"/>
                    <w:right w:val="none" w:sz="0" w:space="0" w:color="auto"/>
                  </w:divBdr>
                </w:div>
                <w:div w:id="1714764702">
                  <w:marLeft w:val="0"/>
                  <w:marRight w:val="0"/>
                  <w:marTop w:val="0"/>
                  <w:marBottom w:val="0"/>
                  <w:divBdr>
                    <w:top w:val="none" w:sz="0" w:space="0" w:color="auto"/>
                    <w:left w:val="none" w:sz="0" w:space="0" w:color="auto"/>
                    <w:bottom w:val="none" w:sz="0" w:space="0" w:color="auto"/>
                    <w:right w:val="none" w:sz="0" w:space="0" w:color="auto"/>
                  </w:divBdr>
                </w:div>
                <w:div w:id="626741556">
                  <w:marLeft w:val="0"/>
                  <w:marRight w:val="0"/>
                  <w:marTop w:val="0"/>
                  <w:marBottom w:val="0"/>
                  <w:divBdr>
                    <w:top w:val="none" w:sz="0" w:space="0" w:color="auto"/>
                    <w:left w:val="none" w:sz="0" w:space="0" w:color="auto"/>
                    <w:bottom w:val="none" w:sz="0" w:space="0" w:color="auto"/>
                    <w:right w:val="none" w:sz="0" w:space="0" w:color="auto"/>
                  </w:divBdr>
                </w:div>
                <w:div w:id="1561553363">
                  <w:marLeft w:val="0"/>
                  <w:marRight w:val="0"/>
                  <w:marTop w:val="0"/>
                  <w:marBottom w:val="0"/>
                  <w:divBdr>
                    <w:top w:val="none" w:sz="0" w:space="0" w:color="auto"/>
                    <w:left w:val="none" w:sz="0" w:space="0" w:color="auto"/>
                    <w:bottom w:val="none" w:sz="0" w:space="0" w:color="auto"/>
                    <w:right w:val="none" w:sz="0" w:space="0" w:color="auto"/>
                  </w:divBdr>
                </w:div>
                <w:div w:id="1902327832">
                  <w:marLeft w:val="0"/>
                  <w:marRight w:val="0"/>
                  <w:marTop w:val="0"/>
                  <w:marBottom w:val="0"/>
                  <w:divBdr>
                    <w:top w:val="none" w:sz="0" w:space="0" w:color="auto"/>
                    <w:left w:val="none" w:sz="0" w:space="0" w:color="auto"/>
                    <w:bottom w:val="none" w:sz="0" w:space="0" w:color="auto"/>
                    <w:right w:val="none" w:sz="0" w:space="0" w:color="auto"/>
                  </w:divBdr>
                </w:div>
                <w:div w:id="1984042470">
                  <w:marLeft w:val="0"/>
                  <w:marRight w:val="0"/>
                  <w:marTop w:val="0"/>
                  <w:marBottom w:val="0"/>
                  <w:divBdr>
                    <w:top w:val="none" w:sz="0" w:space="0" w:color="auto"/>
                    <w:left w:val="none" w:sz="0" w:space="0" w:color="auto"/>
                    <w:bottom w:val="none" w:sz="0" w:space="0" w:color="auto"/>
                    <w:right w:val="none" w:sz="0" w:space="0" w:color="auto"/>
                  </w:divBdr>
                </w:div>
                <w:div w:id="615062320">
                  <w:marLeft w:val="0"/>
                  <w:marRight w:val="0"/>
                  <w:marTop w:val="0"/>
                  <w:marBottom w:val="0"/>
                  <w:divBdr>
                    <w:top w:val="none" w:sz="0" w:space="0" w:color="auto"/>
                    <w:left w:val="none" w:sz="0" w:space="0" w:color="auto"/>
                    <w:bottom w:val="none" w:sz="0" w:space="0" w:color="auto"/>
                    <w:right w:val="none" w:sz="0" w:space="0" w:color="auto"/>
                  </w:divBdr>
                </w:div>
                <w:div w:id="562715084">
                  <w:marLeft w:val="0"/>
                  <w:marRight w:val="0"/>
                  <w:marTop w:val="0"/>
                  <w:marBottom w:val="0"/>
                  <w:divBdr>
                    <w:top w:val="none" w:sz="0" w:space="0" w:color="auto"/>
                    <w:left w:val="none" w:sz="0" w:space="0" w:color="auto"/>
                    <w:bottom w:val="none" w:sz="0" w:space="0" w:color="auto"/>
                    <w:right w:val="none" w:sz="0" w:space="0" w:color="auto"/>
                  </w:divBdr>
                </w:div>
                <w:div w:id="2128087286">
                  <w:marLeft w:val="0"/>
                  <w:marRight w:val="0"/>
                  <w:marTop w:val="0"/>
                  <w:marBottom w:val="0"/>
                  <w:divBdr>
                    <w:top w:val="none" w:sz="0" w:space="0" w:color="auto"/>
                    <w:left w:val="none" w:sz="0" w:space="0" w:color="auto"/>
                    <w:bottom w:val="none" w:sz="0" w:space="0" w:color="auto"/>
                    <w:right w:val="none" w:sz="0" w:space="0" w:color="auto"/>
                  </w:divBdr>
                </w:div>
                <w:div w:id="1089079193">
                  <w:marLeft w:val="0"/>
                  <w:marRight w:val="0"/>
                  <w:marTop w:val="0"/>
                  <w:marBottom w:val="0"/>
                  <w:divBdr>
                    <w:top w:val="none" w:sz="0" w:space="0" w:color="auto"/>
                    <w:left w:val="none" w:sz="0" w:space="0" w:color="auto"/>
                    <w:bottom w:val="none" w:sz="0" w:space="0" w:color="auto"/>
                    <w:right w:val="none" w:sz="0" w:space="0" w:color="auto"/>
                  </w:divBdr>
                </w:div>
                <w:div w:id="24410226">
                  <w:marLeft w:val="0"/>
                  <w:marRight w:val="0"/>
                  <w:marTop w:val="0"/>
                  <w:marBottom w:val="0"/>
                  <w:divBdr>
                    <w:top w:val="none" w:sz="0" w:space="0" w:color="auto"/>
                    <w:left w:val="none" w:sz="0" w:space="0" w:color="auto"/>
                    <w:bottom w:val="none" w:sz="0" w:space="0" w:color="auto"/>
                    <w:right w:val="none" w:sz="0" w:space="0" w:color="auto"/>
                  </w:divBdr>
                </w:div>
                <w:div w:id="1720199475">
                  <w:marLeft w:val="0"/>
                  <w:marRight w:val="0"/>
                  <w:marTop w:val="0"/>
                  <w:marBottom w:val="0"/>
                  <w:divBdr>
                    <w:top w:val="none" w:sz="0" w:space="0" w:color="auto"/>
                    <w:left w:val="none" w:sz="0" w:space="0" w:color="auto"/>
                    <w:bottom w:val="none" w:sz="0" w:space="0" w:color="auto"/>
                    <w:right w:val="none" w:sz="0" w:space="0" w:color="auto"/>
                  </w:divBdr>
                </w:div>
                <w:div w:id="477965909">
                  <w:marLeft w:val="0"/>
                  <w:marRight w:val="0"/>
                  <w:marTop w:val="0"/>
                  <w:marBottom w:val="0"/>
                  <w:divBdr>
                    <w:top w:val="none" w:sz="0" w:space="0" w:color="auto"/>
                    <w:left w:val="none" w:sz="0" w:space="0" w:color="auto"/>
                    <w:bottom w:val="none" w:sz="0" w:space="0" w:color="auto"/>
                    <w:right w:val="none" w:sz="0" w:space="0" w:color="auto"/>
                  </w:divBdr>
                </w:div>
                <w:div w:id="2091805095">
                  <w:marLeft w:val="0"/>
                  <w:marRight w:val="0"/>
                  <w:marTop w:val="0"/>
                  <w:marBottom w:val="0"/>
                  <w:divBdr>
                    <w:top w:val="none" w:sz="0" w:space="0" w:color="auto"/>
                    <w:left w:val="none" w:sz="0" w:space="0" w:color="auto"/>
                    <w:bottom w:val="none" w:sz="0" w:space="0" w:color="auto"/>
                    <w:right w:val="none" w:sz="0" w:space="0" w:color="auto"/>
                  </w:divBdr>
                </w:div>
                <w:div w:id="1573196270">
                  <w:marLeft w:val="0"/>
                  <w:marRight w:val="0"/>
                  <w:marTop w:val="0"/>
                  <w:marBottom w:val="0"/>
                  <w:divBdr>
                    <w:top w:val="none" w:sz="0" w:space="0" w:color="auto"/>
                    <w:left w:val="none" w:sz="0" w:space="0" w:color="auto"/>
                    <w:bottom w:val="none" w:sz="0" w:space="0" w:color="auto"/>
                    <w:right w:val="none" w:sz="0" w:space="0" w:color="auto"/>
                  </w:divBdr>
                </w:div>
                <w:div w:id="1567691504">
                  <w:marLeft w:val="0"/>
                  <w:marRight w:val="0"/>
                  <w:marTop w:val="0"/>
                  <w:marBottom w:val="0"/>
                  <w:divBdr>
                    <w:top w:val="none" w:sz="0" w:space="0" w:color="auto"/>
                    <w:left w:val="none" w:sz="0" w:space="0" w:color="auto"/>
                    <w:bottom w:val="none" w:sz="0" w:space="0" w:color="auto"/>
                    <w:right w:val="none" w:sz="0" w:space="0" w:color="auto"/>
                  </w:divBdr>
                </w:div>
                <w:div w:id="2144693885">
                  <w:marLeft w:val="0"/>
                  <w:marRight w:val="0"/>
                  <w:marTop w:val="0"/>
                  <w:marBottom w:val="0"/>
                  <w:divBdr>
                    <w:top w:val="none" w:sz="0" w:space="0" w:color="auto"/>
                    <w:left w:val="none" w:sz="0" w:space="0" w:color="auto"/>
                    <w:bottom w:val="none" w:sz="0" w:space="0" w:color="auto"/>
                    <w:right w:val="none" w:sz="0" w:space="0" w:color="auto"/>
                  </w:divBdr>
                </w:div>
                <w:div w:id="1407458834">
                  <w:marLeft w:val="0"/>
                  <w:marRight w:val="0"/>
                  <w:marTop w:val="0"/>
                  <w:marBottom w:val="0"/>
                  <w:divBdr>
                    <w:top w:val="none" w:sz="0" w:space="0" w:color="auto"/>
                    <w:left w:val="none" w:sz="0" w:space="0" w:color="auto"/>
                    <w:bottom w:val="none" w:sz="0" w:space="0" w:color="auto"/>
                    <w:right w:val="none" w:sz="0" w:space="0" w:color="auto"/>
                  </w:divBdr>
                </w:div>
                <w:div w:id="580406355">
                  <w:marLeft w:val="0"/>
                  <w:marRight w:val="0"/>
                  <w:marTop w:val="0"/>
                  <w:marBottom w:val="0"/>
                  <w:divBdr>
                    <w:top w:val="none" w:sz="0" w:space="0" w:color="auto"/>
                    <w:left w:val="none" w:sz="0" w:space="0" w:color="auto"/>
                    <w:bottom w:val="none" w:sz="0" w:space="0" w:color="auto"/>
                    <w:right w:val="none" w:sz="0" w:space="0" w:color="auto"/>
                  </w:divBdr>
                </w:div>
                <w:div w:id="542668724">
                  <w:marLeft w:val="0"/>
                  <w:marRight w:val="0"/>
                  <w:marTop w:val="0"/>
                  <w:marBottom w:val="0"/>
                  <w:divBdr>
                    <w:top w:val="none" w:sz="0" w:space="0" w:color="auto"/>
                    <w:left w:val="none" w:sz="0" w:space="0" w:color="auto"/>
                    <w:bottom w:val="none" w:sz="0" w:space="0" w:color="auto"/>
                    <w:right w:val="none" w:sz="0" w:space="0" w:color="auto"/>
                  </w:divBdr>
                </w:div>
                <w:div w:id="1825076615">
                  <w:marLeft w:val="0"/>
                  <w:marRight w:val="0"/>
                  <w:marTop w:val="0"/>
                  <w:marBottom w:val="0"/>
                  <w:divBdr>
                    <w:top w:val="none" w:sz="0" w:space="0" w:color="auto"/>
                    <w:left w:val="none" w:sz="0" w:space="0" w:color="auto"/>
                    <w:bottom w:val="none" w:sz="0" w:space="0" w:color="auto"/>
                    <w:right w:val="none" w:sz="0" w:space="0" w:color="auto"/>
                  </w:divBdr>
                </w:div>
                <w:div w:id="1838300169">
                  <w:marLeft w:val="0"/>
                  <w:marRight w:val="0"/>
                  <w:marTop w:val="0"/>
                  <w:marBottom w:val="0"/>
                  <w:divBdr>
                    <w:top w:val="none" w:sz="0" w:space="0" w:color="auto"/>
                    <w:left w:val="none" w:sz="0" w:space="0" w:color="auto"/>
                    <w:bottom w:val="none" w:sz="0" w:space="0" w:color="auto"/>
                    <w:right w:val="none" w:sz="0" w:space="0" w:color="auto"/>
                  </w:divBdr>
                </w:div>
                <w:div w:id="746998678">
                  <w:marLeft w:val="0"/>
                  <w:marRight w:val="0"/>
                  <w:marTop w:val="0"/>
                  <w:marBottom w:val="0"/>
                  <w:divBdr>
                    <w:top w:val="none" w:sz="0" w:space="0" w:color="auto"/>
                    <w:left w:val="none" w:sz="0" w:space="0" w:color="auto"/>
                    <w:bottom w:val="none" w:sz="0" w:space="0" w:color="auto"/>
                    <w:right w:val="none" w:sz="0" w:space="0" w:color="auto"/>
                  </w:divBdr>
                </w:div>
                <w:div w:id="1755541648">
                  <w:marLeft w:val="0"/>
                  <w:marRight w:val="0"/>
                  <w:marTop w:val="0"/>
                  <w:marBottom w:val="0"/>
                  <w:divBdr>
                    <w:top w:val="none" w:sz="0" w:space="0" w:color="auto"/>
                    <w:left w:val="none" w:sz="0" w:space="0" w:color="auto"/>
                    <w:bottom w:val="none" w:sz="0" w:space="0" w:color="auto"/>
                    <w:right w:val="none" w:sz="0" w:space="0" w:color="auto"/>
                  </w:divBdr>
                </w:div>
                <w:div w:id="1850757791">
                  <w:marLeft w:val="0"/>
                  <w:marRight w:val="0"/>
                  <w:marTop w:val="0"/>
                  <w:marBottom w:val="0"/>
                  <w:divBdr>
                    <w:top w:val="none" w:sz="0" w:space="0" w:color="auto"/>
                    <w:left w:val="none" w:sz="0" w:space="0" w:color="auto"/>
                    <w:bottom w:val="none" w:sz="0" w:space="0" w:color="auto"/>
                    <w:right w:val="none" w:sz="0" w:space="0" w:color="auto"/>
                  </w:divBdr>
                </w:div>
                <w:div w:id="725878336">
                  <w:marLeft w:val="0"/>
                  <w:marRight w:val="0"/>
                  <w:marTop w:val="0"/>
                  <w:marBottom w:val="0"/>
                  <w:divBdr>
                    <w:top w:val="none" w:sz="0" w:space="0" w:color="auto"/>
                    <w:left w:val="none" w:sz="0" w:space="0" w:color="auto"/>
                    <w:bottom w:val="none" w:sz="0" w:space="0" w:color="auto"/>
                    <w:right w:val="none" w:sz="0" w:space="0" w:color="auto"/>
                  </w:divBdr>
                </w:div>
                <w:div w:id="1375928915">
                  <w:marLeft w:val="0"/>
                  <w:marRight w:val="0"/>
                  <w:marTop w:val="0"/>
                  <w:marBottom w:val="0"/>
                  <w:divBdr>
                    <w:top w:val="none" w:sz="0" w:space="0" w:color="auto"/>
                    <w:left w:val="none" w:sz="0" w:space="0" w:color="auto"/>
                    <w:bottom w:val="none" w:sz="0" w:space="0" w:color="auto"/>
                    <w:right w:val="none" w:sz="0" w:space="0" w:color="auto"/>
                  </w:divBdr>
                </w:div>
                <w:div w:id="939531175">
                  <w:marLeft w:val="0"/>
                  <w:marRight w:val="0"/>
                  <w:marTop w:val="0"/>
                  <w:marBottom w:val="0"/>
                  <w:divBdr>
                    <w:top w:val="none" w:sz="0" w:space="0" w:color="auto"/>
                    <w:left w:val="none" w:sz="0" w:space="0" w:color="auto"/>
                    <w:bottom w:val="none" w:sz="0" w:space="0" w:color="auto"/>
                    <w:right w:val="none" w:sz="0" w:space="0" w:color="auto"/>
                  </w:divBdr>
                </w:div>
                <w:div w:id="1666082377">
                  <w:marLeft w:val="0"/>
                  <w:marRight w:val="0"/>
                  <w:marTop w:val="0"/>
                  <w:marBottom w:val="0"/>
                  <w:divBdr>
                    <w:top w:val="none" w:sz="0" w:space="0" w:color="auto"/>
                    <w:left w:val="none" w:sz="0" w:space="0" w:color="auto"/>
                    <w:bottom w:val="none" w:sz="0" w:space="0" w:color="auto"/>
                    <w:right w:val="none" w:sz="0" w:space="0" w:color="auto"/>
                  </w:divBdr>
                </w:div>
                <w:div w:id="712577147">
                  <w:marLeft w:val="0"/>
                  <w:marRight w:val="0"/>
                  <w:marTop w:val="0"/>
                  <w:marBottom w:val="0"/>
                  <w:divBdr>
                    <w:top w:val="none" w:sz="0" w:space="0" w:color="auto"/>
                    <w:left w:val="none" w:sz="0" w:space="0" w:color="auto"/>
                    <w:bottom w:val="none" w:sz="0" w:space="0" w:color="auto"/>
                    <w:right w:val="none" w:sz="0" w:space="0" w:color="auto"/>
                  </w:divBdr>
                </w:div>
                <w:div w:id="1228763984">
                  <w:marLeft w:val="0"/>
                  <w:marRight w:val="0"/>
                  <w:marTop w:val="0"/>
                  <w:marBottom w:val="0"/>
                  <w:divBdr>
                    <w:top w:val="none" w:sz="0" w:space="0" w:color="auto"/>
                    <w:left w:val="none" w:sz="0" w:space="0" w:color="auto"/>
                    <w:bottom w:val="none" w:sz="0" w:space="0" w:color="auto"/>
                    <w:right w:val="none" w:sz="0" w:space="0" w:color="auto"/>
                  </w:divBdr>
                </w:div>
                <w:div w:id="1754620602">
                  <w:marLeft w:val="0"/>
                  <w:marRight w:val="0"/>
                  <w:marTop w:val="0"/>
                  <w:marBottom w:val="0"/>
                  <w:divBdr>
                    <w:top w:val="none" w:sz="0" w:space="0" w:color="auto"/>
                    <w:left w:val="none" w:sz="0" w:space="0" w:color="auto"/>
                    <w:bottom w:val="none" w:sz="0" w:space="0" w:color="auto"/>
                    <w:right w:val="none" w:sz="0" w:space="0" w:color="auto"/>
                  </w:divBdr>
                </w:div>
                <w:div w:id="646206460">
                  <w:marLeft w:val="0"/>
                  <w:marRight w:val="0"/>
                  <w:marTop w:val="0"/>
                  <w:marBottom w:val="0"/>
                  <w:divBdr>
                    <w:top w:val="none" w:sz="0" w:space="0" w:color="auto"/>
                    <w:left w:val="none" w:sz="0" w:space="0" w:color="auto"/>
                    <w:bottom w:val="none" w:sz="0" w:space="0" w:color="auto"/>
                    <w:right w:val="none" w:sz="0" w:space="0" w:color="auto"/>
                  </w:divBdr>
                </w:div>
                <w:div w:id="338123394">
                  <w:marLeft w:val="0"/>
                  <w:marRight w:val="0"/>
                  <w:marTop w:val="0"/>
                  <w:marBottom w:val="0"/>
                  <w:divBdr>
                    <w:top w:val="none" w:sz="0" w:space="0" w:color="auto"/>
                    <w:left w:val="none" w:sz="0" w:space="0" w:color="auto"/>
                    <w:bottom w:val="none" w:sz="0" w:space="0" w:color="auto"/>
                    <w:right w:val="none" w:sz="0" w:space="0" w:color="auto"/>
                  </w:divBdr>
                </w:div>
                <w:div w:id="1110665553">
                  <w:marLeft w:val="0"/>
                  <w:marRight w:val="0"/>
                  <w:marTop w:val="0"/>
                  <w:marBottom w:val="0"/>
                  <w:divBdr>
                    <w:top w:val="none" w:sz="0" w:space="0" w:color="auto"/>
                    <w:left w:val="none" w:sz="0" w:space="0" w:color="auto"/>
                    <w:bottom w:val="none" w:sz="0" w:space="0" w:color="auto"/>
                    <w:right w:val="none" w:sz="0" w:space="0" w:color="auto"/>
                  </w:divBdr>
                </w:div>
                <w:div w:id="2144273520">
                  <w:marLeft w:val="0"/>
                  <w:marRight w:val="0"/>
                  <w:marTop w:val="0"/>
                  <w:marBottom w:val="0"/>
                  <w:divBdr>
                    <w:top w:val="none" w:sz="0" w:space="0" w:color="auto"/>
                    <w:left w:val="none" w:sz="0" w:space="0" w:color="auto"/>
                    <w:bottom w:val="none" w:sz="0" w:space="0" w:color="auto"/>
                    <w:right w:val="none" w:sz="0" w:space="0" w:color="auto"/>
                  </w:divBdr>
                </w:div>
                <w:div w:id="1092968218">
                  <w:marLeft w:val="0"/>
                  <w:marRight w:val="0"/>
                  <w:marTop w:val="0"/>
                  <w:marBottom w:val="0"/>
                  <w:divBdr>
                    <w:top w:val="none" w:sz="0" w:space="0" w:color="auto"/>
                    <w:left w:val="none" w:sz="0" w:space="0" w:color="auto"/>
                    <w:bottom w:val="none" w:sz="0" w:space="0" w:color="auto"/>
                    <w:right w:val="none" w:sz="0" w:space="0" w:color="auto"/>
                  </w:divBdr>
                </w:div>
                <w:div w:id="3981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9608">
          <w:marLeft w:val="0"/>
          <w:marRight w:val="0"/>
          <w:marTop w:val="15"/>
          <w:marBottom w:val="0"/>
          <w:divBdr>
            <w:top w:val="none" w:sz="0" w:space="0" w:color="auto"/>
            <w:left w:val="none" w:sz="0" w:space="0" w:color="auto"/>
            <w:bottom w:val="none" w:sz="0" w:space="0" w:color="auto"/>
            <w:right w:val="none" w:sz="0" w:space="0" w:color="auto"/>
          </w:divBdr>
          <w:divsChild>
            <w:div w:id="133764898">
              <w:marLeft w:val="0"/>
              <w:marRight w:val="0"/>
              <w:marTop w:val="0"/>
              <w:marBottom w:val="0"/>
              <w:divBdr>
                <w:top w:val="none" w:sz="0" w:space="0" w:color="auto"/>
                <w:left w:val="none" w:sz="0" w:space="0" w:color="auto"/>
                <w:bottom w:val="none" w:sz="0" w:space="0" w:color="auto"/>
                <w:right w:val="none" w:sz="0" w:space="0" w:color="auto"/>
              </w:divBdr>
              <w:divsChild>
                <w:div w:id="2043171159">
                  <w:marLeft w:val="0"/>
                  <w:marRight w:val="0"/>
                  <w:marTop w:val="0"/>
                  <w:marBottom w:val="0"/>
                  <w:divBdr>
                    <w:top w:val="none" w:sz="0" w:space="0" w:color="auto"/>
                    <w:left w:val="none" w:sz="0" w:space="0" w:color="auto"/>
                    <w:bottom w:val="none" w:sz="0" w:space="0" w:color="auto"/>
                    <w:right w:val="none" w:sz="0" w:space="0" w:color="auto"/>
                  </w:divBdr>
                </w:div>
                <w:div w:id="614681434">
                  <w:marLeft w:val="0"/>
                  <w:marRight w:val="0"/>
                  <w:marTop w:val="0"/>
                  <w:marBottom w:val="0"/>
                  <w:divBdr>
                    <w:top w:val="none" w:sz="0" w:space="0" w:color="auto"/>
                    <w:left w:val="none" w:sz="0" w:space="0" w:color="auto"/>
                    <w:bottom w:val="none" w:sz="0" w:space="0" w:color="auto"/>
                    <w:right w:val="none" w:sz="0" w:space="0" w:color="auto"/>
                  </w:divBdr>
                </w:div>
                <w:div w:id="1701928638">
                  <w:marLeft w:val="0"/>
                  <w:marRight w:val="0"/>
                  <w:marTop w:val="0"/>
                  <w:marBottom w:val="0"/>
                  <w:divBdr>
                    <w:top w:val="none" w:sz="0" w:space="0" w:color="auto"/>
                    <w:left w:val="none" w:sz="0" w:space="0" w:color="auto"/>
                    <w:bottom w:val="none" w:sz="0" w:space="0" w:color="auto"/>
                    <w:right w:val="none" w:sz="0" w:space="0" w:color="auto"/>
                  </w:divBdr>
                </w:div>
                <w:div w:id="1016082652">
                  <w:marLeft w:val="0"/>
                  <w:marRight w:val="0"/>
                  <w:marTop w:val="0"/>
                  <w:marBottom w:val="0"/>
                  <w:divBdr>
                    <w:top w:val="none" w:sz="0" w:space="0" w:color="auto"/>
                    <w:left w:val="none" w:sz="0" w:space="0" w:color="auto"/>
                    <w:bottom w:val="none" w:sz="0" w:space="0" w:color="auto"/>
                    <w:right w:val="none" w:sz="0" w:space="0" w:color="auto"/>
                  </w:divBdr>
                </w:div>
                <w:div w:id="2034527637">
                  <w:marLeft w:val="0"/>
                  <w:marRight w:val="0"/>
                  <w:marTop w:val="0"/>
                  <w:marBottom w:val="0"/>
                  <w:divBdr>
                    <w:top w:val="none" w:sz="0" w:space="0" w:color="auto"/>
                    <w:left w:val="none" w:sz="0" w:space="0" w:color="auto"/>
                    <w:bottom w:val="none" w:sz="0" w:space="0" w:color="auto"/>
                    <w:right w:val="none" w:sz="0" w:space="0" w:color="auto"/>
                  </w:divBdr>
                </w:div>
                <w:div w:id="423187856">
                  <w:marLeft w:val="0"/>
                  <w:marRight w:val="0"/>
                  <w:marTop w:val="0"/>
                  <w:marBottom w:val="0"/>
                  <w:divBdr>
                    <w:top w:val="none" w:sz="0" w:space="0" w:color="auto"/>
                    <w:left w:val="none" w:sz="0" w:space="0" w:color="auto"/>
                    <w:bottom w:val="none" w:sz="0" w:space="0" w:color="auto"/>
                    <w:right w:val="none" w:sz="0" w:space="0" w:color="auto"/>
                  </w:divBdr>
                </w:div>
                <w:div w:id="525220585">
                  <w:marLeft w:val="0"/>
                  <w:marRight w:val="0"/>
                  <w:marTop w:val="0"/>
                  <w:marBottom w:val="0"/>
                  <w:divBdr>
                    <w:top w:val="none" w:sz="0" w:space="0" w:color="auto"/>
                    <w:left w:val="none" w:sz="0" w:space="0" w:color="auto"/>
                    <w:bottom w:val="none" w:sz="0" w:space="0" w:color="auto"/>
                    <w:right w:val="none" w:sz="0" w:space="0" w:color="auto"/>
                  </w:divBdr>
                </w:div>
                <w:div w:id="592248913">
                  <w:marLeft w:val="0"/>
                  <w:marRight w:val="0"/>
                  <w:marTop w:val="0"/>
                  <w:marBottom w:val="0"/>
                  <w:divBdr>
                    <w:top w:val="none" w:sz="0" w:space="0" w:color="auto"/>
                    <w:left w:val="none" w:sz="0" w:space="0" w:color="auto"/>
                    <w:bottom w:val="none" w:sz="0" w:space="0" w:color="auto"/>
                    <w:right w:val="none" w:sz="0" w:space="0" w:color="auto"/>
                  </w:divBdr>
                </w:div>
                <w:div w:id="676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 w:id="1919245065">
      <w:bodyDiv w:val="1"/>
      <w:marLeft w:val="0"/>
      <w:marRight w:val="0"/>
      <w:marTop w:val="0"/>
      <w:marBottom w:val="0"/>
      <w:divBdr>
        <w:top w:val="none" w:sz="0" w:space="0" w:color="auto"/>
        <w:left w:val="none" w:sz="0" w:space="0" w:color="auto"/>
        <w:bottom w:val="none" w:sz="0" w:space="0" w:color="auto"/>
        <w:right w:val="none" w:sz="0" w:space="0" w:color="auto"/>
      </w:divBdr>
      <w:divsChild>
        <w:div w:id="1256207852">
          <w:marLeft w:val="0"/>
          <w:marRight w:val="0"/>
          <w:marTop w:val="15"/>
          <w:marBottom w:val="0"/>
          <w:divBdr>
            <w:top w:val="none" w:sz="0" w:space="0" w:color="auto"/>
            <w:left w:val="none" w:sz="0" w:space="0" w:color="auto"/>
            <w:bottom w:val="none" w:sz="0" w:space="0" w:color="auto"/>
            <w:right w:val="none" w:sz="0" w:space="0" w:color="auto"/>
          </w:divBdr>
          <w:divsChild>
            <w:div w:id="1477919951">
              <w:marLeft w:val="0"/>
              <w:marRight w:val="0"/>
              <w:marTop w:val="0"/>
              <w:marBottom w:val="0"/>
              <w:divBdr>
                <w:top w:val="none" w:sz="0" w:space="0" w:color="auto"/>
                <w:left w:val="none" w:sz="0" w:space="0" w:color="auto"/>
                <w:bottom w:val="none" w:sz="0" w:space="0" w:color="auto"/>
                <w:right w:val="none" w:sz="0" w:space="0" w:color="auto"/>
              </w:divBdr>
              <w:divsChild>
                <w:div w:id="2061437299">
                  <w:marLeft w:val="0"/>
                  <w:marRight w:val="0"/>
                  <w:marTop w:val="0"/>
                  <w:marBottom w:val="0"/>
                  <w:divBdr>
                    <w:top w:val="none" w:sz="0" w:space="0" w:color="auto"/>
                    <w:left w:val="none" w:sz="0" w:space="0" w:color="auto"/>
                    <w:bottom w:val="none" w:sz="0" w:space="0" w:color="auto"/>
                    <w:right w:val="none" w:sz="0" w:space="0" w:color="auto"/>
                  </w:divBdr>
                </w:div>
                <w:div w:id="18623588">
                  <w:marLeft w:val="0"/>
                  <w:marRight w:val="0"/>
                  <w:marTop w:val="0"/>
                  <w:marBottom w:val="0"/>
                  <w:divBdr>
                    <w:top w:val="none" w:sz="0" w:space="0" w:color="auto"/>
                    <w:left w:val="none" w:sz="0" w:space="0" w:color="auto"/>
                    <w:bottom w:val="none" w:sz="0" w:space="0" w:color="auto"/>
                    <w:right w:val="none" w:sz="0" w:space="0" w:color="auto"/>
                  </w:divBdr>
                </w:div>
                <w:div w:id="211423085">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973750607">
                  <w:marLeft w:val="0"/>
                  <w:marRight w:val="0"/>
                  <w:marTop w:val="0"/>
                  <w:marBottom w:val="0"/>
                  <w:divBdr>
                    <w:top w:val="none" w:sz="0" w:space="0" w:color="auto"/>
                    <w:left w:val="none" w:sz="0" w:space="0" w:color="auto"/>
                    <w:bottom w:val="none" w:sz="0" w:space="0" w:color="auto"/>
                    <w:right w:val="none" w:sz="0" w:space="0" w:color="auto"/>
                  </w:divBdr>
                </w:div>
                <w:div w:id="223489542">
                  <w:marLeft w:val="0"/>
                  <w:marRight w:val="0"/>
                  <w:marTop w:val="0"/>
                  <w:marBottom w:val="0"/>
                  <w:divBdr>
                    <w:top w:val="none" w:sz="0" w:space="0" w:color="auto"/>
                    <w:left w:val="none" w:sz="0" w:space="0" w:color="auto"/>
                    <w:bottom w:val="none" w:sz="0" w:space="0" w:color="auto"/>
                    <w:right w:val="none" w:sz="0" w:space="0" w:color="auto"/>
                  </w:divBdr>
                </w:div>
                <w:div w:id="1070736261">
                  <w:marLeft w:val="0"/>
                  <w:marRight w:val="0"/>
                  <w:marTop w:val="0"/>
                  <w:marBottom w:val="0"/>
                  <w:divBdr>
                    <w:top w:val="none" w:sz="0" w:space="0" w:color="auto"/>
                    <w:left w:val="none" w:sz="0" w:space="0" w:color="auto"/>
                    <w:bottom w:val="none" w:sz="0" w:space="0" w:color="auto"/>
                    <w:right w:val="none" w:sz="0" w:space="0" w:color="auto"/>
                  </w:divBdr>
                </w:div>
                <w:div w:id="752630340">
                  <w:marLeft w:val="0"/>
                  <w:marRight w:val="0"/>
                  <w:marTop w:val="0"/>
                  <w:marBottom w:val="0"/>
                  <w:divBdr>
                    <w:top w:val="none" w:sz="0" w:space="0" w:color="auto"/>
                    <w:left w:val="none" w:sz="0" w:space="0" w:color="auto"/>
                    <w:bottom w:val="none" w:sz="0" w:space="0" w:color="auto"/>
                    <w:right w:val="none" w:sz="0" w:space="0" w:color="auto"/>
                  </w:divBdr>
                </w:div>
                <w:div w:id="1837182281">
                  <w:marLeft w:val="0"/>
                  <w:marRight w:val="0"/>
                  <w:marTop w:val="0"/>
                  <w:marBottom w:val="0"/>
                  <w:divBdr>
                    <w:top w:val="none" w:sz="0" w:space="0" w:color="auto"/>
                    <w:left w:val="none" w:sz="0" w:space="0" w:color="auto"/>
                    <w:bottom w:val="none" w:sz="0" w:space="0" w:color="auto"/>
                    <w:right w:val="none" w:sz="0" w:space="0" w:color="auto"/>
                  </w:divBdr>
                </w:div>
                <w:div w:id="1454522127">
                  <w:marLeft w:val="0"/>
                  <w:marRight w:val="0"/>
                  <w:marTop w:val="0"/>
                  <w:marBottom w:val="0"/>
                  <w:divBdr>
                    <w:top w:val="none" w:sz="0" w:space="0" w:color="auto"/>
                    <w:left w:val="none" w:sz="0" w:space="0" w:color="auto"/>
                    <w:bottom w:val="none" w:sz="0" w:space="0" w:color="auto"/>
                    <w:right w:val="none" w:sz="0" w:space="0" w:color="auto"/>
                  </w:divBdr>
                </w:div>
                <w:div w:id="1204438244">
                  <w:marLeft w:val="0"/>
                  <w:marRight w:val="0"/>
                  <w:marTop w:val="0"/>
                  <w:marBottom w:val="0"/>
                  <w:divBdr>
                    <w:top w:val="none" w:sz="0" w:space="0" w:color="auto"/>
                    <w:left w:val="none" w:sz="0" w:space="0" w:color="auto"/>
                    <w:bottom w:val="none" w:sz="0" w:space="0" w:color="auto"/>
                    <w:right w:val="none" w:sz="0" w:space="0" w:color="auto"/>
                  </w:divBdr>
                </w:div>
                <w:div w:id="184248792">
                  <w:marLeft w:val="0"/>
                  <w:marRight w:val="0"/>
                  <w:marTop w:val="0"/>
                  <w:marBottom w:val="0"/>
                  <w:divBdr>
                    <w:top w:val="none" w:sz="0" w:space="0" w:color="auto"/>
                    <w:left w:val="none" w:sz="0" w:space="0" w:color="auto"/>
                    <w:bottom w:val="none" w:sz="0" w:space="0" w:color="auto"/>
                    <w:right w:val="none" w:sz="0" w:space="0" w:color="auto"/>
                  </w:divBdr>
                </w:div>
                <w:div w:id="835732785">
                  <w:marLeft w:val="0"/>
                  <w:marRight w:val="0"/>
                  <w:marTop w:val="0"/>
                  <w:marBottom w:val="0"/>
                  <w:divBdr>
                    <w:top w:val="none" w:sz="0" w:space="0" w:color="auto"/>
                    <w:left w:val="none" w:sz="0" w:space="0" w:color="auto"/>
                    <w:bottom w:val="none" w:sz="0" w:space="0" w:color="auto"/>
                    <w:right w:val="none" w:sz="0" w:space="0" w:color="auto"/>
                  </w:divBdr>
                </w:div>
                <w:div w:id="348682748">
                  <w:marLeft w:val="0"/>
                  <w:marRight w:val="0"/>
                  <w:marTop w:val="0"/>
                  <w:marBottom w:val="0"/>
                  <w:divBdr>
                    <w:top w:val="none" w:sz="0" w:space="0" w:color="auto"/>
                    <w:left w:val="none" w:sz="0" w:space="0" w:color="auto"/>
                    <w:bottom w:val="none" w:sz="0" w:space="0" w:color="auto"/>
                    <w:right w:val="none" w:sz="0" w:space="0" w:color="auto"/>
                  </w:divBdr>
                </w:div>
                <w:div w:id="1471360334">
                  <w:marLeft w:val="0"/>
                  <w:marRight w:val="0"/>
                  <w:marTop w:val="0"/>
                  <w:marBottom w:val="0"/>
                  <w:divBdr>
                    <w:top w:val="none" w:sz="0" w:space="0" w:color="auto"/>
                    <w:left w:val="none" w:sz="0" w:space="0" w:color="auto"/>
                    <w:bottom w:val="none" w:sz="0" w:space="0" w:color="auto"/>
                    <w:right w:val="none" w:sz="0" w:space="0" w:color="auto"/>
                  </w:divBdr>
                </w:div>
                <w:div w:id="570696985">
                  <w:marLeft w:val="0"/>
                  <w:marRight w:val="0"/>
                  <w:marTop w:val="0"/>
                  <w:marBottom w:val="0"/>
                  <w:divBdr>
                    <w:top w:val="none" w:sz="0" w:space="0" w:color="auto"/>
                    <w:left w:val="none" w:sz="0" w:space="0" w:color="auto"/>
                    <w:bottom w:val="none" w:sz="0" w:space="0" w:color="auto"/>
                    <w:right w:val="none" w:sz="0" w:space="0" w:color="auto"/>
                  </w:divBdr>
                </w:div>
                <w:div w:id="1035614481">
                  <w:marLeft w:val="0"/>
                  <w:marRight w:val="0"/>
                  <w:marTop w:val="0"/>
                  <w:marBottom w:val="0"/>
                  <w:divBdr>
                    <w:top w:val="none" w:sz="0" w:space="0" w:color="auto"/>
                    <w:left w:val="none" w:sz="0" w:space="0" w:color="auto"/>
                    <w:bottom w:val="none" w:sz="0" w:space="0" w:color="auto"/>
                    <w:right w:val="none" w:sz="0" w:space="0" w:color="auto"/>
                  </w:divBdr>
                </w:div>
                <w:div w:id="1797527502">
                  <w:marLeft w:val="0"/>
                  <w:marRight w:val="0"/>
                  <w:marTop w:val="0"/>
                  <w:marBottom w:val="0"/>
                  <w:divBdr>
                    <w:top w:val="none" w:sz="0" w:space="0" w:color="auto"/>
                    <w:left w:val="none" w:sz="0" w:space="0" w:color="auto"/>
                    <w:bottom w:val="none" w:sz="0" w:space="0" w:color="auto"/>
                    <w:right w:val="none" w:sz="0" w:space="0" w:color="auto"/>
                  </w:divBdr>
                </w:div>
                <w:div w:id="1480685274">
                  <w:marLeft w:val="0"/>
                  <w:marRight w:val="0"/>
                  <w:marTop w:val="0"/>
                  <w:marBottom w:val="0"/>
                  <w:divBdr>
                    <w:top w:val="none" w:sz="0" w:space="0" w:color="auto"/>
                    <w:left w:val="none" w:sz="0" w:space="0" w:color="auto"/>
                    <w:bottom w:val="none" w:sz="0" w:space="0" w:color="auto"/>
                    <w:right w:val="none" w:sz="0" w:space="0" w:color="auto"/>
                  </w:divBdr>
                </w:div>
                <w:div w:id="985671761">
                  <w:marLeft w:val="0"/>
                  <w:marRight w:val="0"/>
                  <w:marTop w:val="0"/>
                  <w:marBottom w:val="0"/>
                  <w:divBdr>
                    <w:top w:val="none" w:sz="0" w:space="0" w:color="auto"/>
                    <w:left w:val="none" w:sz="0" w:space="0" w:color="auto"/>
                    <w:bottom w:val="none" w:sz="0" w:space="0" w:color="auto"/>
                    <w:right w:val="none" w:sz="0" w:space="0" w:color="auto"/>
                  </w:divBdr>
                </w:div>
                <w:div w:id="1180048282">
                  <w:marLeft w:val="0"/>
                  <w:marRight w:val="0"/>
                  <w:marTop w:val="0"/>
                  <w:marBottom w:val="0"/>
                  <w:divBdr>
                    <w:top w:val="none" w:sz="0" w:space="0" w:color="auto"/>
                    <w:left w:val="none" w:sz="0" w:space="0" w:color="auto"/>
                    <w:bottom w:val="none" w:sz="0" w:space="0" w:color="auto"/>
                    <w:right w:val="none" w:sz="0" w:space="0" w:color="auto"/>
                  </w:divBdr>
                </w:div>
                <w:div w:id="2110735953">
                  <w:marLeft w:val="0"/>
                  <w:marRight w:val="0"/>
                  <w:marTop w:val="0"/>
                  <w:marBottom w:val="0"/>
                  <w:divBdr>
                    <w:top w:val="none" w:sz="0" w:space="0" w:color="auto"/>
                    <w:left w:val="none" w:sz="0" w:space="0" w:color="auto"/>
                    <w:bottom w:val="none" w:sz="0" w:space="0" w:color="auto"/>
                    <w:right w:val="none" w:sz="0" w:space="0" w:color="auto"/>
                  </w:divBdr>
                </w:div>
                <w:div w:id="642079064">
                  <w:marLeft w:val="0"/>
                  <w:marRight w:val="0"/>
                  <w:marTop w:val="0"/>
                  <w:marBottom w:val="0"/>
                  <w:divBdr>
                    <w:top w:val="none" w:sz="0" w:space="0" w:color="auto"/>
                    <w:left w:val="none" w:sz="0" w:space="0" w:color="auto"/>
                    <w:bottom w:val="none" w:sz="0" w:space="0" w:color="auto"/>
                    <w:right w:val="none" w:sz="0" w:space="0" w:color="auto"/>
                  </w:divBdr>
                </w:div>
                <w:div w:id="430665395">
                  <w:marLeft w:val="0"/>
                  <w:marRight w:val="0"/>
                  <w:marTop w:val="0"/>
                  <w:marBottom w:val="0"/>
                  <w:divBdr>
                    <w:top w:val="none" w:sz="0" w:space="0" w:color="auto"/>
                    <w:left w:val="none" w:sz="0" w:space="0" w:color="auto"/>
                    <w:bottom w:val="none" w:sz="0" w:space="0" w:color="auto"/>
                    <w:right w:val="none" w:sz="0" w:space="0" w:color="auto"/>
                  </w:divBdr>
                </w:div>
                <w:div w:id="1812676418">
                  <w:marLeft w:val="0"/>
                  <w:marRight w:val="0"/>
                  <w:marTop w:val="0"/>
                  <w:marBottom w:val="0"/>
                  <w:divBdr>
                    <w:top w:val="none" w:sz="0" w:space="0" w:color="auto"/>
                    <w:left w:val="none" w:sz="0" w:space="0" w:color="auto"/>
                    <w:bottom w:val="none" w:sz="0" w:space="0" w:color="auto"/>
                    <w:right w:val="none" w:sz="0" w:space="0" w:color="auto"/>
                  </w:divBdr>
                </w:div>
                <w:div w:id="1374160035">
                  <w:marLeft w:val="0"/>
                  <w:marRight w:val="0"/>
                  <w:marTop w:val="0"/>
                  <w:marBottom w:val="0"/>
                  <w:divBdr>
                    <w:top w:val="none" w:sz="0" w:space="0" w:color="auto"/>
                    <w:left w:val="none" w:sz="0" w:space="0" w:color="auto"/>
                    <w:bottom w:val="none" w:sz="0" w:space="0" w:color="auto"/>
                    <w:right w:val="none" w:sz="0" w:space="0" w:color="auto"/>
                  </w:divBdr>
                </w:div>
                <w:div w:id="1770999284">
                  <w:marLeft w:val="0"/>
                  <w:marRight w:val="0"/>
                  <w:marTop w:val="0"/>
                  <w:marBottom w:val="0"/>
                  <w:divBdr>
                    <w:top w:val="none" w:sz="0" w:space="0" w:color="auto"/>
                    <w:left w:val="none" w:sz="0" w:space="0" w:color="auto"/>
                    <w:bottom w:val="none" w:sz="0" w:space="0" w:color="auto"/>
                    <w:right w:val="none" w:sz="0" w:space="0" w:color="auto"/>
                  </w:divBdr>
                </w:div>
                <w:div w:id="594244605">
                  <w:marLeft w:val="0"/>
                  <w:marRight w:val="0"/>
                  <w:marTop w:val="0"/>
                  <w:marBottom w:val="0"/>
                  <w:divBdr>
                    <w:top w:val="none" w:sz="0" w:space="0" w:color="auto"/>
                    <w:left w:val="none" w:sz="0" w:space="0" w:color="auto"/>
                    <w:bottom w:val="none" w:sz="0" w:space="0" w:color="auto"/>
                    <w:right w:val="none" w:sz="0" w:space="0" w:color="auto"/>
                  </w:divBdr>
                </w:div>
                <w:div w:id="1216165221">
                  <w:marLeft w:val="0"/>
                  <w:marRight w:val="0"/>
                  <w:marTop w:val="0"/>
                  <w:marBottom w:val="0"/>
                  <w:divBdr>
                    <w:top w:val="none" w:sz="0" w:space="0" w:color="auto"/>
                    <w:left w:val="none" w:sz="0" w:space="0" w:color="auto"/>
                    <w:bottom w:val="none" w:sz="0" w:space="0" w:color="auto"/>
                    <w:right w:val="none" w:sz="0" w:space="0" w:color="auto"/>
                  </w:divBdr>
                </w:div>
                <w:div w:id="12003382">
                  <w:marLeft w:val="0"/>
                  <w:marRight w:val="0"/>
                  <w:marTop w:val="0"/>
                  <w:marBottom w:val="0"/>
                  <w:divBdr>
                    <w:top w:val="none" w:sz="0" w:space="0" w:color="auto"/>
                    <w:left w:val="none" w:sz="0" w:space="0" w:color="auto"/>
                    <w:bottom w:val="none" w:sz="0" w:space="0" w:color="auto"/>
                    <w:right w:val="none" w:sz="0" w:space="0" w:color="auto"/>
                  </w:divBdr>
                </w:div>
                <w:div w:id="1074283872">
                  <w:marLeft w:val="0"/>
                  <w:marRight w:val="0"/>
                  <w:marTop w:val="0"/>
                  <w:marBottom w:val="0"/>
                  <w:divBdr>
                    <w:top w:val="none" w:sz="0" w:space="0" w:color="auto"/>
                    <w:left w:val="none" w:sz="0" w:space="0" w:color="auto"/>
                    <w:bottom w:val="none" w:sz="0" w:space="0" w:color="auto"/>
                    <w:right w:val="none" w:sz="0" w:space="0" w:color="auto"/>
                  </w:divBdr>
                </w:div>
                <w:div w:id="88233563">
                  <w:marLeft w:val="0"/>
                  <w:marRight w:val="0"/>
                  <w:marTop w:val="0"/>
                  <w:marBottom w:val="0"/>
                  <w:divBdr>
                    <w:top w:val="none" w:sz="0" w:space="0" w:color="auto"/>
                    <w:left w:val="none" w:sz="0" w:space="0" w:color="auto"/>
                    <w:bottom w:val="none" w:sz="0" w:space="0" w:color="auto"/>
                    <w:right w:val="none" w:sz="0" w:space="0" w:color="auto"/>
                  </w:divBdr>
                </w:div>
                <w:div w:id="1948004094">
                  <w:marLeft w:val="0"/>
                  <w:marRight w:val="0"/>
                  <w:marTop w:val="0"/>
                  <w:marBottom w:val="0"/>
                  <w:divBdr>
                    <w:top w:val="none" w:sz="0" w:space="0" w:color="auto"/>
                    <w:left w:val="none" w:sz="0" w:space="0" w:color="auto"/>
                    <w:bottom w:val="none" w:sz="0" w:space="0" w:color="auto"/>
                    <w:right w:val="none" w:sz="0" w:space="0" w:color="auto"/>
                  </w:divBdr>
                </w:div>
                <w:div w:id="1663191985">
                  <w:marLeft w:val="0"/>
                  <w:marRight w:val="0"/>
                  <w:marTop w:val="0"/>
                  <w:marBottom w:val="0"/>
                  <w:divBdr>
                    <w:top w:val="none" w:sz="0" w:space="0" w:color="auto"/>
                    <w:left w:val="none" w:sz="0" w:space="0" w:color="auto"/>
                    <w:bottom w:val="none" w:sz="0" w:space="0" w:color="auto"/>
                    <w:right w:val="none" w:sz="0" w:space="0" w:color="auto"/>
                  </w:divBdr>
                </w:div>
                <w:div w:id="1603148057">
                  <w:marLeft w:val="0"/>
                  <w:marRight w:val="0"/>
                  <w:marTop w:val="0"/>
                  <w:marBottom w:val="0"/>
                  <w:divBdr>
                    <w:top w:val="none" w:sz="0" w:space="0" w:color="auto"/>
                    <w:left w:val="none" w:sz="0" w:space="0" w:color="auto"/>
                    <w:bottom w:val="none" w:sz="0" w:space="0" w:color="auto"/>
                    <w:right w:val="none" w:sz="0" w:space="0" w:color="auto"/>
                  </w:divBdr>
                </w:div>
                <w:div w:id="1961376655">
                  <w:marLeft w:val="0"/>
                  <w:marRight w:val="0"/>
                  <w:marTop w:val="0"/>
                  <w:marBottom w:val="0"/>
                  <w:divBdr>
                    <w:top w:val="none" w:sz="0" w:space="0" w:color="auto"/>
                    <w:left w:val="none" w:sz="0" w:space="0" w:color="auto"/>
                    <w:bottom w:val="none" w:sz="0" w:space="0" w:color="auto"/>
                    <w:right w:val="none" w:sz="0" w:space="0" w:color="auto"/>
                  </w:divBdr>
                </w:div>
                <w:div w:id="1731421387">
                  <w:marLeft w:val="0"/>
                  <w:marRight w:val="0"/>
                  <w:marTop w:val="0"/>
                  <w:marBottom w:val="0"/>
                  <w:divBdr>
                    <w:top w:val="none" w:sz="0" w:space="0" w:color="auto"/>
                    <w:left w:val="none" w:sz="0" w:space="0" w:color="auto"/>
                    <w:bottom w:val="none" w:sz="0" w:space="0" w:color="auto"/>
                    <w:right w:val="none" w:sz="0" w:space="0" w:color="auto"/>
                  </w:divBdr>
                </w:div>
                <w:div w:id="1844776022">
                  <w:marLeft w:val="0"/>
                  <w:marRight w:val="0"/>
                  <w:marTop w:val="0"/>
                  <w:marBottom w:val="0"/>
                  <w:divBdr>
                    <w:top w:val="none" w:sz="0" w:space="0" w:color="auto"/>
                    <w:left w:val="none" w:sz="0" w:space="0" w:color="auto"/>
                    <w:bottom w:val="none" w:sz="0" w:space="0" w:color="auto"/>
                    <w:right w:val="none" w:sz="0" w:space="0" w:color="auto"/>
                  </w:divBdr>
                </w:div>
                <w:div w:id="1423792687">
                  <w:marLeft w:val="0"/>
                  <w:marRight w:val="0"/>
                  <w:marTop w:val="0"/>
                  <w:marBottom w:val="0"/>
                  <w:divBdr>
                    <w:top w:val="none" w:sz="0" w:space="0" w:color="auto"/>
                    <w:left w:val="none" w:sz="0" w:space="0" w:color="auto"/>
                    <w:bottom w:val="none" w:sz="0" w:space="0" w:color="auto"/>
                    <w:right w:val="none" w:sz="0" w:space="0" w:color="auto"/>
                  </w:divBdr>
                </w:div>
                <w:div w:id="1445271638">
                  <w:marLeft w:val="0"/>
                  <w:marRight w:val="0"/>
                  <w:marTop w:val="0"/>
                  <w:marBottom w:val="0"/>
                  <w:divBdr>
                    <w:top w:val="none" w:sz="0" w:space="0" w:color="auto"/>
                    <w:left w:val="none" w:sz="0" w:space="0" w:color="auto"/>
                    <w:bottom w:val="none" w:sz="0" w:space="0" w:color="auto"/>
                    <w:right w:val="none" w:sz="0" w:space="0" w:color="auto"/>
                  </w:divBdr>
                </w:div>
                <w:div w:id="659890110">
                  <w:marLeft w:val="0"/>
                  <w:marRight w:val="0"/>
                  <w:marTop w:val="0"/>
                  <w:marBottom w:val="0"/>
                  <w:divBdr>
                    <w:top w:val="none" w:sz="0" w:space="0" w:color="auto"/>
                    <w:left w:val="none" w:sz="0" w:space="0" w:color="auto"/>
                    <w:bottom w:val="none" w:sz="0" w:space="0" w:color="auto"/>
                    <w:right w:val="none" w:sz="0" w:space="0" w:color="auto"/>
                  </w:divBdr>
                </w:div>
                <w:div w:id="1382678868">
                  <w:marLeft w:val="0"/>
                  <w:marRight w:val="0"/>
                  <w:marTop w:val="0"/>
                  <w:marBottom w:val="0"/>
                  <w:divBdr>
                    <w:top w:val="none" w:sz="0" w:space="0" w:color="auto"/>
                    <w:left w:val="none" w:sz="0" w:space="0" w:color="auto"/>
                    <w:bottom w:val="none" w:sz="0" w:space="0" w:color="auto"/>
                    <w:right w:val="none" w:sz="0" w:space="0" w:color="auto"/>
                  </w:divBdr>
                </w:div>
                <w:div w:id="164709248">
                  <w:marLeft w:val="0"/>
                  <w:marRight w:val="0"/>
                  <w:marTop w:val="0"/>
                  <w:marBottom w:val="0"/>
                  <w:divBdr>
                    <w:top w:val="none" w:sz="0" w:space="0" w:color="auto"/>
                    <w:left w:val="none" w:sz="0" w:space="0" w:color="auto"/>
                    <w:bottom w:val="none" w:sz="0" w:space="0" w:color="auto"/>
                    <w:right w:val="none" w:sz="0" w:space="0" w:color="auto"/>
                  </w:divBdr>
                </w:div>
                <w:div w:id="632830745">
                  <w:marLeft w:val="0"/>
                  <w:marRight w:val="0"/>
                  <w:marTop w:val="0"/>
                  <w:marBottom w:val="0"/>
                  <w:divBdr>
                    <w:top w:val="none" w:sz="0" w:space="0" w:color="auto"/>
                    <w:left w:val="none" w:sz="0" w:space="0" w:color="auto"/>
                    <w:bottom w:val="none" w:sz="0" w:space="0" w:color="auto"/>
                    <w:right w:val="none" w:sz="0" w:space="0" w:color="auto"/>
                  </w:divBdr>
                </w:div>
                <w:div w:id="1493838981">
                  <w:marLeft w:val="0"/>
                  <w:marRight w:val="0"/>
                  <w:marTop w:val="0"/>
                  <w:marBottom w:val="0"/>
                  <w:divBdr>
                    <w:top w:val="none" w:sz="0" w:space="0" w:color="auto"/>
                    <w:left w:val="none" w:sz="0" w:space="0" w:color="auto"/>
                    <w:bottom w:val="none" w:sz="0" w:space="0" w:color="auto"/>
                    <w:right w:val="none" w:sz="0" w:space="0" w:color="auto"/>
                  </w:divBdr>
                </w:div>
                <w:div w:id="169106912">
                  <w:marLeft w:val="0"/>
                  <w:marRight w:val="0"/>
                  <w:marTop w:val="0"/>
                  <w:marBottom w:val="0"/>
                  <w:divBdr>
                    <w:top w:val="none" w:sz="0" w:space="0" w:color="auto"/>
                    <w:left w:val="none" w:sz="0" w:space="0" w:color="auto"/>
                    <w:bottom w:val="none" w:sz="0" w:space="0" w:color="auto"/>
                    <w:right w:val="none" w:sz="0" w:space="0" w:color="auto"/>
                  </w:divBdr>
                </w:div>
                <w:div w:id="1843012710">
                  <w:marLeft w:val="0"/>
                  <w:marRight w:val="0"/>
                  <w:marTop w:val="0"/>
                  <w:marBottom w:val="0"/>
                  <w:divBdr>
                    <w:top w:val="none" w:sz="0" w:space="0" w:color="auto"/>
                    <w:left w:val="none" w:sz="0" w:space="0" w:color="auto"/>
                    <w:bottom w:val="none" w:sz="0" w:space="0" w:color="auto"/>
                    <w:right w:val="none" w:sz="0" w:space="0" w:color="auto"/>
                  </w:divBdr>
                </w:div>
                <w:div w:id="474652">
                  <w:marLeft w:val="0"/>
                  <w:marRight w:val="0"/>
                  <w:marTop w:val="0"/>
                  <w:marBottom w:val="0"/>
                  <w:divBdr>
                    <w:top w:val="none" w:sz="0" w:space="0" w:color="auto"/>
                    <w:left w:val="none" w:sz="0" w:space="0" w:color="auto"/>
                    <w:bottom w:val="none" w:sz="0" w:space="0" w:color="auto"/>
                    <w:right w:val="none" w:sz="0" w:space="0" w:color="auto"/>
                  </w:divBdr>
                </w:div>
                <w:div w:id="1255481635">
                  <w:marLeft w:val="0"/>
                  <w:marRight w:val="0"/>
                  <w:marTop w:val="0"/>
                  <w:marBottom w:val="0"/>
                  <w:divBdr>
                    <w:top w:val="none" w:sz="0" w:space="0" w:color="auto"/>
                    <w:left w:val="none" w:sz="0" w:space="0" w:color="auto"/>
                    <w:bottom w:val="none" w:sz="0" w:space="0" w:color="auto"/>
                    <w:right w:val="none" w:sz="0" w:space="0" w:color="auto"/>
                  </w:divBdr>
                </w:div>
                <w:div w:id="1328746862">
                  <w:marLeft w:val="0"/>
                  <w:marRight w:val="0"/>
                  <w:marTop w:val="0"/>
                  <w:marBottom w:val="0"/>
                  <w:divBdr>
                    <w:top w:val="none" w:sz="0" w:space="0" w:color="auto"/>
                    <w:left w:val="none" w:sz="0" w:space="0" w:color="auto"/>
                    <w:bottom w:val="none" w:sz="0" w:space="0" w:color="auto"/>
                    <w:right w:val="none" w:sz="0" w:space="0" w:color="auto"/>
                  </w:divBdr>
                </w:div>
                <w:div w:id="965817057">
                  <w:marLeft w:val="0"/>
                  <w:marRight w:val="0"/>
                  <w:marTop w:val="0"/>
                  <w:marBottom w:val="0"/>
                  <w:divBdr>
                    <w:top w:val="none" w:sz="0" w:space="0" w:color="auto"/>
                    <w:left w:val="none" w:sz="0" w:space="0" w:color="auto"/>
                    <w:bottom w:val="none" w:sz="0" w:space="0" w:color="auto"/>
                    <w:right w:val="none" w:sz="0" w:space="0" w:color="auto"/>
                  </w:divBdr>
                </w:div>
                <w:div w:id="21979911">
                  <w:marLeft w:val="0"/>
                  <w:marRight w:val="0"/>
                  <w:marTop w:val="0"/>
                  <w:marBottom w:val="0"/>
                  <w:divBdr>
                    <w:top w:val="none" w:sz="0" w:space="0" w:color="auto"/>
                    <w:left w:val="none" w:sz="0" w:space="0" w:color="auto"/>
                    <w:bottom w:val="none" w:sz="0" w:space="0" w:color="auto"/>
                    <w:right w:val="none" w:sz="0" w:space="0" w:color="auto"/>
                  </w:divBdr>
                </w:div>
                <w:div w:id="818301758">
                  <w:marLeft w:val="0"/>
                  <w:marRight w:val="0"/>
                  <w:marTop w:val="0"/>
                  <w:marBottom w:val="0"/>
                  <w:divBdr>
                    <w:top w:val="none" w:sz="0" w:space="0" w:color="auto"/>
                    <w:left w:val="none" w:sz="0" w:space="0" w:color="auto"/>
                    <w:bottom w:val="none" w:sz="0" w:space="0" w:color="auto"/>
                    <w:right w:val="none" w:sz="0" w:space="0" w:color="auto"/>
                  </w:divBdr>
                </w:div>
                <w:div w:id="912085520">
                  <w:marLeft w:val="0"/>
                  <w:marRight w:val="0"/>
                  <w:marTop w:val="0"/>
                  <w:marBottom w:val="0"/>
                  <w:divBdr>
                    <w:top w:val="none" w:sz="0" w:space="0" w:color="auto"/>
                    <w:left w:val="none" w:sz="0" w:space="0" w:color="auto"/>
                    <w:bottom w:val="none" w:sz="0" w:space="0" w:color="auto"/>
                    <w:right w:val="none" w:sz="0" w:space="0" w:color="auto"/>
                  </w:divBdr>
                </w:div>
                <w:div w:id="1384907008">
                  <w:marLeft w:val="0"/>
                  <w:marRight w:val="0"/>
                  <w:marTop w:val="0"/>
                  <w:marBottom w:val="0"/>
                  <w:divBdr>
                    <w:top w:val="none" w:sz="0" w:space="0" w:color="auto"/>
                    <w:left w:val="none" w:sz="0" w:space="0" w:color="auto"/>
                    <w:bottom w:val="none" w:sz="0" w:space="0" w:color="auto"/>
                    <w:right w:val="none" w:sz="0" w:space="0" w:color="auto"/>
                  </w:divBdr>
                </w:div>
                <w:div w:id="1670671121">
                  <w:marLeft w:val="0"/>
                  <w:marRight w:val="0"/>
                  <w:marTop w:val="0"/>
                  <w:marBottom w:val="0"/>
                  <w:divBdr>
                    <w:top w:val="none" w:sz="0" w:space="0" w:color="auto"/>
                    <w:left w:val="none" w:sz="0" w:space="0" w:color="auto"/>
                    <w:bottom w:val="none" w:sz="0" w:space="0" w:color="auto"/>
                    <w:right w:val="none" w:sz="0" w:space="0" w:color="auto"/>
                  </w:divBdr>
                </w:div>
                <w:div w:id="576474791">
                  <w:marLeft w:val="0"/>
                  <w:marRight w:val="0"/>
                  <w:marTop w:val="0"/>
                  <w:marBottom w:val="0"/>
                  <w:divBdr>
                    <w:top w:val="none" w:sz="0" w:space="0" w:color="auto"/>
                    <w:left w:val="none" w:sz="0" w:space="0" w:color="auto"/>
                    <w:bottom w:val="none" w:sz="0" w:space="0" w:color="auto"/>
                    <w:right w:val="none" w:sz="0" w:space="0" w:color="auto"/>
                  </w:divBdr>
                </w:div>
                <w:div w:id="2019386980">
                  <w:marLeft w:val="0"/>
                  <w:marRight w:val="0"/>
                  <w:marTop w:val="0"/>
                  <w:marBottom w:val="0"/>
                  <w:divBdr>
                    <w:top w:val="none" w:sz="0" w:space="0" w:color="auto"/>
                    <w:left w:val="none" w:sz="0" w:space="0" w:color="auto"/>
                    <w:bottom w:val="none" w:sz="0" w:space="0" w:color="auto"/>
                    <w:right w:val="none" w:sz="0" w:space="0" w:color="auto"/>
                  </w:divBdr>
                </w:div>
                <w:div w:id="1051346300">
                  <w:marLeft w:val="0"/>
                  <w:marRight w:val="0"/>
                  <w:marTop w:val="0"/>
                  <w:marBottom w:val="0"/>
                  <w:divBdr>
                    <w:top w:val="none" w:sz="0" w:space="0" w:color="auto"/>
                    <w:left w:val="none" w:sz="0" w:space="0" w:color="auto"/>
                    <w:bottom w:val="none" w:sz="0" w:space="0" w:color="auto"/>
                    <w:right w:val="none" w:sz="0" w:space="0" w:color="auto"/>
                  </w:divBdr>
                </w:div>
                <w:div w:id="9796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1181">
          <w:marLeft w:val="0"/>
          <w:marRight w:val="0"/>
          <w:marTop w:val="15"/>
          <w:marBottom w:val="0"/>
          <w:divBdr>
            <w:top w:val="none" w:sz="0" w:space="0" w:color="auto"/>
            <w:left w:val="none" w:sz="0" w:space="0" w:color="auto"/>
            <w:bottom w:val="none" w:sz="0" w:space="0" w:color="auto"/>
            <w:right w:val="none" w:sz="0" w:space="0" w:color="auto"/>
          </w:divBdr>
          <w:divsChild>
            <w:div w:id="781731868">
              <w:marLeft w:val="0"/>
              <w:marRight w:val="0"/>
              <w:marTop w:val="0"/>
              <w:marBottom w:val="0"/>
              <w:divBdr>
                <w:top w:val="none" w:sz="0" w:space="0" w:color="auto"/>
                <w:left w:val="none" w:sz="0" w:space="0" w:color="auto"/>
                <w:bottom w:val="none" w:sz="0" w:space="0" w:color="auto"/>
                <w:right w:val="none" w:sz="0" w:space="0" w:color="auto"/>
              </w:divBdr>
              <w:divsChild>
                <w:div w:id="953168262">
                  <w:marLeft w:val="0"/>
                  <w:marRight w:val="0"/>
                  <w:marTop w:val="0"/>
                  <w:marBottom w:val="0"/>
                  <w:divBdr>
                    <w:top w:val="none" w:sz="0" w:space="0" w:color="auto"/>
                    <w:left w:val="none" w:sz="0" w:space="0" w:color="auto"/>
                    <w:bottom w:val="none" w:sz="0" w:space="0" w:color="auto"/>
                    <w:right w:val="none" w:sz="0" w:space="0" w:color="auto"/>
                  </w:divBdr>
                </w:div>
                <w:div w:id="2115049662">
                  <w:marLeft w:val="0"/>
                  <w:marRight w:val="0"/>
                  <w:marTop w:val="0"/>
                  <w:marBottom w:val="0"/>
                  <w:divBdr>
                    <w:top w:val="none" w:sz="0" w:space="0" w:color="auto"/>
                    <w:left w:val="none" w:sz="0" w:space="0" w:color="auto"/>
                    <w:bottom w:val="none" w:sz="0" w:space="0" w:color="auto"/>
                    <w:right w:val="none" w:sz="0" w:space="0" w:color="auto"/>
                  </w:divBdr>
                </w:div>
                <w:div w:id="1028331257">
                  <w:marLeft w:val="0"/>
                  <w:marRight w:val="0"/>
                  <w:marTop w:val="0"/>
                  <w:marBottom w:val="0"/>
                  <w:divBdr>
                    <w:top w:val="none" w:sz="0" w:space="0" w:color="auto"/>
                    <w:left w:val="none" w:sz="0" w:space="0" w:color="auto"/>
                    <w:bottom w:val="none" w:sz="0" w:space="0" w:color="auto"/>
                    <w:right w:val="none" w:sz="0" w:space="0" w:color="auto"/>
                  </w:divBdr>
                </w:div>
                <w:div w:id="1643922187">
                  <w:marLeft w:val="0"/>
                  <w:marRight w:val="0"/>
                  <w:marTop w:val="0"/>
                  <w:marBottom w:val="0"/>
                  <w:divBdr>
                    <w:top w:val="none" w:sz="0" w:space="0" w:color="auto"/>
                    <w:left w:val="none" w:sz="0" w:space="0" w:color="auto"/>
                    <w:bottom w:val="none" w:sz="0" w:space="0" w:color="auto"/>
                    <w:right w:val="none" w:sz="0" w:space="0" w:color="auto"/>
                  </w:divBdr>
                </w:div>
                <w:div w:id="310184982">
                  <w:marLeft w:val="0"/>
                  <w:marRight w:val="0"/>
                  <w:marTop w:val="0"/>
                  <w:marBottom w:val="0"/>
                  <w:divBdr>
                    <w:top w:val="none" w:sz="0" w:space="0" w:color="auto"/>
                    <w:left w:val="none" w:sz="0" w:space="0" w:color="auto"/>
                    <w:bottom w:val="none" w:sz="0" w:space="0" w:color="auto"/>
                    <w:right w:val="none" w:sz="0" w:space="0" w:color="auto"/>
                  </w:divBdr>
                </w:div>
                <w:div w:id="636648283">
                  <w:marLeft w:val="0"/>
                  <w:marRight w:val="0"/>
                  <w:marTop w:val="0"/>
                  <w:marBottom w:val="0"/>
                  <w:divBdr>
                    <w:top w:val="none" w:sz="0" w:space="0" w:color="auto"/>
                    <w:left w:val="none" w:sz="0" w:space="0" w:color="auto"/>
                    <w:bottom w:val="none" w:sz="0" w:space="0" w:color="auto"/>
                    <w:right w:val="none" w:sz="0" w:space="0" w:color="auto"/>
                  </w:divBdr>
                </w:div>
                <w:div w:id="229926647">
                  <w:marLeft w:val="0"/>
                  <w:marRight w:val="0"/>
                  <w:marTop w:val="0"/>
                  <w:marBottom w:val="0"/>
                  <w:divBdr>
                    <w:top w:val="none" w:sz="0" w:space="0" w:color="auto"/>
                    <w:left w:val="none" w:sz="0" w:space="0" w:color="auto"/>
                    <w:bottom w:val="none" w:sz="0" w:space="0" w:color="auto"/>
                    <w:right w:val="none" w:sz="0" w:space="0" w:color="auto"/>
                  </w:divBdr>
                </w:div>
                <w:div w:id="1240289329">
                  <w:marLeft w:val="0"/>
                  <w:marRight w:val="0"/>
                  <w:marTop w:val="0"/>
                  <w:marBottom w:val="0"/>
                  <w:divBdr>
                    <w:top w:val="none" w:sz="0" w:space="0" w:color="auto"/>
                    <w:left w:val="none" w:sz="0" w:space="0" w:color="auto"/>
                    <w:bottom w:val="none" w:sz="0" w:space="0" w:color="auto"/>
                    <w:right w:val="none" w:sz="0" w:space="0" w:color="auto"/>
                  </w:divBdr>
                </w:div>
                <w:div w:id="115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5002">
      <w:bodyDiv w:val="1"/>
      <w:marLeft w:val="0"/>
      <w:marRight w:val="0"/>
      <w:marTop w:val="0"/>
      <w:marBottom w:val="0"/>
      <w:divBdr>
        <w:top w:val="none" w:sz="0" w:space="0" w:color="auto"/>
        <w:left w:val="none" w:sz="0" w:space="0" w:color="auto"/>
        <w:bottom w:val="none" w:sz="0" w:space="0" w:color="auto"/>
        <w:right w:val="none" w:sz="0" w:space="0" w:color="auto"/>
      </w:divBdr>
    </w:div>
    <w:div w:id="199826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ccyprus.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4274</Characters>
  <Application>Microsoft Office Word</Application>
  <DocSecurity>0</DocSecurity>
  <Lines>35</Lines>
  <Paragraphs>10</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Olga Xinari</cp:lastModifiedBy>
  <cp:revision>3</cp:revision>
  <cp:lastPrinted>2022-02-28T10:22:00Z</cp:lastPrinted>
  <dcterms:created xsi:type="dcterms:W3CDTF">2025-03-12T07:38:00Z</dcterms:created>
  <dcterms:modified xsi:type="dcterms:W3CDTF">2025-03-12T07:39:00Z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ies>
</file>