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555F" w14:textId="77777777" w:rsidR="00FD22F0" w:rsidRDefault="00FD22F0" w:rsidP="00BF2234">
      <w:pPr>
        <w:rPr>
          <w:color w:val="1F497D" w:themeColor="text2"/>
          <w:sz w:val="36"/>
          <w:szCs w:val="36"/>
        </w:rPr>
      </w:pPr>
    </w:p>
    <w:p w14:paraId="43FBA44F" w14:textId="383A8554" w:rsidR="00074F5A" w:rsidRPr="001B75AB" w:rsidRDefault="001B75AB" w:rsidP="00074F5A">
      <w:pPr>
        <w:pStyle w:val="Heading1"/>
        <w:spacing w:before="0" w:beforeAutospacing="0" w:after="0" w:afterAutospacing="0"/>
        <w:jc w:val="right"/>
        <w:rPr>
          <w:rFonts w:asciiTheme="minorHAnsi" w:hAnsiTheme="minorHAnsi" w:cstheme="minorHAnsi"/>
          <w:b w:val="0"/>
          <w:bCs w:val="0"/>
          <w:color w:val="365F91" w:themeColor="accent1" w:themeShade="BF"/>
          <w:spacing w:val="-2"/>
          <w:sz w:val="20"/>
          <w:szCs w:val="20"/>
          <w:lang w:val="el-GR"/>
        </w:rPr>
      </w:pPr>
      <w:r>
        <w:rPr>
          <w:rFonts w:asciiTheme="minorHAnsi" w:hAnsiTheme="minorHAnsi" w:cstheme="minorHAnsi"/>
          <w:b w:val="0"/>
          <w:bCs w:val="0"/>
          <w:color w:val="365F91" w:themeColor="accent1" w:themeShade="BF"/>
          <w:spacing w:val="-2"/>
          <w:sz w:val="20"/>
          <w:szCs w:val="20"/>
          <w:lang w:val="el-GR"/>
        </w:rPr>
        <w:t>28/03/24</w:t>
      </w:r>
    </w:p>
    <w:p w14:paraId="357A1AAA" w14:textId="0E63400A" w:rsidR="00460B1D" w:rsidRDefault="001B75AB" w:rsidP="00460B1D">
      <w:pPr>
        <w:pStyle w:val="Heading1"/>
        <w:spacing w:before="0" w:beforeAutospacing="0" w:after="0" w:afterAutospacing="0"/>
        <w:jc w:val="center"/>
        <w:rPr>
          <w:rFonts w:asciiTheme="minorHAnsi" w:hAnsiTheme="minorHAnsi" w:cstheme="minorHAnsi"/>
          <w:b w:val="0"/>
          <w:bCs w:val="0"/>
          <w:color w:val="365F91" w:themeColor="accent1" w:themeShade="BF"/>
          <w:spacing w:val="-2"/>
          <w:sz w:val="36"/>
          <w:szCs w:val="36"/>
          <w:lang w:val="el-GR"/>
        </w:rPr>
      </w:pPr>
      <w:r>
        <w:rPr>
          <w:rFonts w:asciiTheme="minorHAnsi" w:hAnsiTheme="minorHAnsi" w:cstheme="minorHAnsi"/>
          <w:b w:val="0"/>
          <w:bCs w:val="0"/>
          <w:color w:val="365F91" w:themeColor="accent1" w:themeShade="BF"/>
          <w:spacing w:val="-2"/>
          <w:sz w:val="36"/>
          <w:szCs w:val="36"/>
          <w:lang w:val="el-GR"/>
        </w:rPr>
        <w:t>Ανακοίνωση Τύπου</w:t>
      </w:r>
    </w:p>
    <w:p w14:paraId="4EE21451" w14:textId="77777777" w:rsidR="001B75AB" w:rsidRPr="001B75AB" w:rsidRDefault="001B75AB" w:rsidP="00460B1D">
      <w:pPr>
        <w:pStyle w:val="Heading1"/>
        <w:spacing w:before="0" w:beforeAutospacing="0" w:after="0" w:afterAutospacing="0"/>
        <w:jc w:val="center"/>
        <w:rPr>
          <w:rFonts w:asciiTheme="minorHAnsi" w:hAnsiTheme="minorHAnsi" w:cstheme="minorHAnsi"/>
          <w:b w:val="0"/>
          <w:bCs w:val="0"/>
          <w:color w:val="365F91" w:themeColor="accent1" w:themeShade="BF"/>
          <w:spacing w:val="-2"/>
          <w:sz w:val="36"/>
          <w:szCs w:val="36"/>
          <w:lang w:val="el-GR"/>
        </w:rPr>
      </w:pPr>
    </w:p>
    <w:p w14:paraId="6FE49280" w14:textId="77777777" w:rsidR="00FD22F0" w:rsidRPr="001B75AB" w:rsidRDefault="00FD22F0" w:rsidP="00BF2234">
      <w:pPr>
        <w:rPr>
          <w:rFonts w:asciiTheme="minorHAnsi" w:hAnsiTheme="minorHAnsi" w:cstheme="minorHAnsi"/>
          <w:sz w:val="24"/>
          <w:szCs w:val="24"/>
          <w:lang w:val="el-GR"/>
        </w:rPr>
      </w:pPr>
    </w:p>
    <w:p w14:paraId="75F24AAE" w14:textId="7E606BF6" w:rsidR="001B75AB" w:rsidRPr="001B75AB" w:rsidRDefault="001B75AB" w:rsidP="001B75AB">
      <w:pPr>
        <w:jc w:val="center"/>
        <w:rPr>
          <w:rFonts w:asciiTheme="minorHAnsi" w:hAnsiTheme="minorHAnsi" w:cstheme="minorHAnsi"/>
          <w:color w:val="365F91" w:themeColor="accent1" w:themeShade="BF"/>
          <w:sz w:val="28"/>
          <w:szCs w:val="28"/>
          <w:u w:val="single"/>
          <w:lang w:val="el-GR"/>
        </w:rPr>
      </w:pPr>
      <w:r w:rsidRPr="001B75AB">
        <w:rPr>
          <w:rFonts w:asciiTheme="minorHAnsi" w:hAnsiTheme="minorHAnsi" w:cstheme="minorHAnsi"/>
          <w:color w:val="365F91" w:themeColor="accent1" w:themeShade="BF"/>
          <w:sz w:val="28"/>
          <w:szCs w:val="28"/>
          <w:u w:val="single"/>
          <w:lang w:val="el-GR"/>
        </w:rPr>
        <w:t>Δ</w:t>
      </w:r>
      <w:r w:rsidR="00180F22">
        <w:rPr>
          <w:rFonts w:asciiTheme="minorHAnsi" w:hAnsiTheme="minorHAnsi" w:cstheme="minorHAnsi"/>
          <w:color w:val="365F91" w:themeColor="accent1" w:themeShade="BF"/>
          <w:sz w:val="28"/>
          <w:szCs w:val="28"/>
          <w:u w:val="single"/>
          <w:lang w:val="el-GR"/>
        </w:rPr>
        <w:t>ύ</w:t>
      </w:r>
      <w:r w:rsidRPr="001B75AB">
        <w:rPr>
          <w:rFonts w:asciiTheme="minorHAnsi" w:hAnsiTheme="minorHAnsi" w:cstheme="minorHAnsi"/>
          <w:color w:val="365F91" w:themeColor="accent1" w:themeShade="BF"/>
          <w:sz w:val="28"/>
          <w:szCs w:val="28"/>
          <w:u w:val="single"/>
          <w:lang w:val="el-GR"/>
        </w:rPr>
        <w:t>ο μήνες πριν τις ΕυρωπαΪκές Εκλογές</w:t>
      </w:r>
    </w:p>
    <w:p w14:paraId="6B27E168" w14:textId="77777777" w:rsidR="001B75AB" w:rsidRPr="001B75AB" w:rsidRDefault="001B75AB" w:rsidP="001B75AB">
      <w:pPr>
        <w:rPr>
          <w:rFonts w:asciiTheme="minorHAnsi" w:hAnsiTheme="minorHAnsi" w:cstheme="minorHAnsi"/>
          <w:sz w:val="24"/>
          <w:szCs w:val="24"/>
          <w:lang w:val="el-GR"/>
        </w:rPr>
      </w:pPr>
    </w:p>
    <w:p w14:paraId="73FF37B5" w14:textId="174A3579" w:rsidR="001B75AB" w:rsidRPr="001B75AB" w:rsidRDefault="001B75AB" w:rsidP="00180F22">
      <w:pPr>
        <w:jc w:val="both"/>
        <w:rPr>
          <w:rFonts w:asciiTheme="minorHAnsi" w:hAnsiTheme="minorHAnsi" w:cstheme="minorHAnsi"/>
          <w:sz w:val="24"/>
          <w:szCs w:val="24"/>
          <w:lang w:val="el-GR"/>
        </w:rPr>
      </w:pPr>
      <w:r w:rsidRPr="001B75AB">
        <w:rPr>
          <w:rFonts w:asciiTheme="minorHAnsi" w:hAnsiTheme="minorHAnsi" w:cstheme="minorHAnsi"/>
          <w:sz w:val="24"/>
          <w:szCs w:val="24"/>
          <w:lang w:val="el-GR"/>
        </w:rPr>
        <w:t xml:space="preserve">Οι Ευρωπαϊκές Εκλογές απέχουν μόλις 2 μήνες και συγκεκριμένα από τις 9 Ιουνίου 2024, όπου οι πολίτες της ΕΕ μπορούν να ψηφίσουν και να πουν τη γνώμη τους σχετικά με το ποιοι βουλευτές του Ευρωπαϊκού Κοινοβουλίου (ΕΚ) μπορούν να τους εκπροσωπήσουν. Με την ψήφο τους, οι πολίτες της ΕΕ μπορούν να επηρεάσουν αποφάσεις που παίρνει η ΕΕ σε σημαντικά θέματα, όπως το περιβάλλον, </w:t>
      </w:r>
      <w:r w:rsidR="00180F22">
        <w:rPr>
          <w:rFonts w:asciiTheme="minorHAnsi" w:hAnsiTheme="minorHAnsi" w:cstheme="minorHAnsi"/>
          <w:sz w:val="24"/>
          <w:szCs w:val="24"/>
          <w:lang w:val="el-GR"/>
        </w:rPr>
        <w:t>τ</w:t>
      </w:r>
      <w:r w:rsidRPr="001B75AB">
        <w:rPr>
          <w:rFonts w:asciiTheme="minorHAnsi" w:hAnsiTheme="minorHAnsi" w:cstheme="minorHAnsi"/>
          <w:sz w:val="24"/>
          <w:szCs w:val="24"/>
          <w:lang w:val="el-GR"/>
        </w:rPr>
        <w:t>η</w:t>
      </w:r>
      <w:r w:rsidR="00180F22">
        <w:rPr>
          <w:rFonts w:asciiTheme="minorHAnsi" w:hAnsiTheme="minorHAnsi" w:cstheme="minorHAnsi"/>
          <w:sz w:val="24"/>
          <w:szCs w:val="24"/>
          <w:lang w:val="el-GR"/>
        </w:rPr>
        <w:t>ν</w:t>
      </w:r>
      <w:r w:rsidRPr="001B75AB">
        <w:rPr>
          <w:rFonts w:asciiTheme="minorHAnsi" w:hAnsiTheme="minorHAnsi" w:cstheme="minorHAnsi"/>
          <w:sz w:val="24"/>
          <w:szCs w:val="24"/>
          <w:lang w:val="el-GR"/>
        </w:rPr>
        <w:t xml:space="preserve"> ασφάλεια, </w:t>
      </w:r>
      <w:r w:rsidR="00180F22">
        <w:rPr>
          <w:rFonts w:asciiTheme="minorHAnsi" w:hAnsiTheme="minorHAnsi" w:cstheme="minorHAnsi"/>
          <w:sz w:val="24"/>
          <w:szCs w:val="24"/>
          <w:lang w:val="el-GR"/>
        </w:rPr>
        <w:t>τ</w:t>
      </w:r>
      <w:r w:rsidRPr="001B75AB">
        <w:rPr>
          <w:rFonts w:asciiTheme="minorHAnsi" w:hAnsiTheme="minorHAnsi" w:cstheme="minorHAnsi"/>
          <w:sz w:val="24"/>
          <w:szCs w:val="24"/>
          <w:lang w:val="el-GR"/>
        </w:rPr>
        <w:t xml:space="preserve">η μετανάστευση και τα δικαιώματα των καταναλωτών. Επιπλέον, τα αποτελέσματα των εκλογών επηρεάζουν και για το ποιος θα </w:t>
      </w:r>
      <w:r w:rsidR="00180F22">
        <w:rPr>
          <w:rFonts w:asciiTheme="minorHAnsi" w:hAnsiTheme="minorHAnsi" w:cstheme="minorHAnsi"/>
          <w:sz w:val="24"/>
          <w:szCs w:val="24"/>
          <w:lang w:val="el-GR"/>
        </w:rPr>
        <w:t>εκλεγεί ως</w:t>
      </w:r>
      <w:r w:rsidRPr="001B75AB">
        <w:rPr>
          <w:rFonts w:asciiTheme="minorHAnsi" w:hAnsiTheme="minorHAnsi" w:cstheme="minorHAnsi"/>
          <w:sz w:val="24"/>
          <w:szCs w:val="24"/>
          <w:lang w:val="el-GR"/>
        </w:rPr>
        <w:t xml:space="preserve"> Πρόεδρος της Ευρωπαϊκής Επιτροπής. Αυτό είναι σημαντικό διότι η Επιτροπή προτείνει νόμους  στο Κοινοβούλιο και το Συμβούλιο της ΕΕ.</w:t>
      </w:r>
    </w:p>
    <w:p w14:paraId="21090E5F" w14:textId="77777777" w:rsidR="001B75AB" w:rsidRPr="001B75AB" w:rsidRDefault="001B75AB" w:rsidP="00180F22">
      <w:pPr>
        <w:jc w:val="both"/>
        <w:rPr>
          <w:rFonts w:asciiTheme="minorHAnsi" w:hAnsiTheme="minorHAnsi" w:cstheme="minorHAnsi"/>
          <w:sz w:val="24"/>
          <w:szCs w:val="24"/>
          <w:lang w:val="el-GR"/>
        </w:rPr>
      </w:pPr>
    </w:p>
    <w:p w14:paraId="73791079" w14:textId="77777777" w:rsidR="001B75AB" w:rsidRPr="00180F22" w:rsidRDefault="001B75AB" w:rsidP="00180F22">
      <w:pPr>
        <w:jc w:val="both"/>
        <w:rPr>
          <w:rFonts w:asciiTheme="minorHAnsi" w:hAnsiTheme="minorHAnsi" w:cstheme="minorHAnsi"/>
          <w:b/>
          <w:bCs/>
          <w:sz w:val="24"/>
          <w:szCs w:val="24"/>
          <w:lang w:val="el-GR"/>
        </w:rPr>
      </w:pPr>
      <w:r w:rsidRPr="00180F22">
        <w:rPr>
          <w:rFonts w:asciiTheme="minorHAnsi" w:hAnsiTheme="minorHAnsi" w:cstheme="minorHAnsi"/>
          <w:b/>
          <w:bCs/>
          <w:sz w:val="24"/>
          <w:szCs w:val="24"/>
          <w:lang w:val="el-GR"/>
        </w:rPr>
        <w:t>Εξουσίες του Ευρωπαϊκού Κοινοβουλίου</w:t>
      </w:r>
    </w:p>
    <w:p w14:paraId="0679FA7B" w14:textId="77777777" w:rsidR="001B75AB" w:rsidRPr="001B75AB" w:rsidRDefault="001B75AB" w:rsidP="00180F22">
      <w:pPr>
        <w:jc w:val="both"/>
        <w:rPr>
          <w:rFonts w:asciiTheme="minorHAnsi" w:hAnsiTheme="minorHAnsi" w:cstheme="minorHAnsi"/>
          <w:sz w:val="24"/>
          <w:szCs w:val="24"/>
          <w:lang w:val="el-GR"/>
        </w:rPr>
      </w:pPr>
      <w:r w:rsidRPr="001B75AB">
        <w:rPr>
          <w:rFonts w:asciiTheme="minorHAnsi" w:hAnsiTheme="minorHAnsi" w:cstheme="minorHAnsi"/>
          <w:sz w:val="24"/>
          <w:szCs w:val="24"/>
          <w:lang w:val="el-GR"/>
        </w:rPr>
        <w:t>Το Ευρωπαϊκό Κοινοβούλιο εκπροσωπεί σχεδόν 450 εκατομμύρια Ευρωπαίους και είναι το μόνο όργανο της ΕΕ που εκλέγεται απευθείας από το λαό. Αυτό καθιστά τις εκλογές για το Ευρωπαϊκό Κοινοβούλιο μια μοναδική ευκαιρία για τους πολίτες της ΕΕ να επηρεάσουν άμεσα τον τρόπο με τον οποίο η ΕΕ αποφασίζει για τα  θέματα που επηρεάζουν την καθημερινή τους ζωή. Το Ευρωπαϊκό Κοινοβούλιο υπερασπίζεται την ελευθερία, την ισότητα και το κράτος δικαίου στην ΕΕ και έχει την εξουσία να :</w:t>
      </w:r>
    </w:p>
    <w:p w14:paraId="108AF25D" w14:textId="77777777" w:rsidR="001B75AB" w:rsidRPr="001B75AB" w:rsidRDefault="001B75AB" w:rsidP="00180F22">
      <w:pPr>
        <w:pStyle w:val="ListParagraph"/>
        <w:widowControl/>
        <w:numPr>
          <w:ilvl w:val="0"/>
          <w:numId w:val="20"/>
        </w:numPr>
        <w:autoSpaceDE/>
        <w:autoSpaceDN/>
        <w:spacing w:after="160" w:line="259" w:lineRule="auto"/>
        <w:contextualSpacing/>
        <w:jc w:val="both"/>
        <w:rPr>
          <w:rFonts w:asciiTheme="minorHAnsi" w:hAnsiTheme="minorHAnsi" w:cstheme="minorHAnsi"/>
          <w:sz w:val="24"/>
          <w:szCs w:val="24"/>
          <w:lang w:val="el-GR"/>
        </w:rPr>
      </w:pPr>
      <w:r w:rsidRPr="001B75AB">
        <w:rPr>
          <w:rFonts w:asciiTheme="minorHAnsi" w:hAnsiTheme="minorHAnsi" w:cstheme="minorHAnsi"/>
          <w:sz w:val="24"/>
          <w:szCs w:val="24"/>
          <w:lang w:val="el-GR"/>
        </w:rPr>
        <w:t>εγκρίνει νόμους, μαζί με το Συμβούλιο</w:t>
      </w:r>
    </w:p>
    <w:p w14:paraId="3D809DAC" w14:textId="77777777" w:rsidR="001B75AB" w:rsidRPr="001B75AB" w:rsidRDefault="001B75AB" w:rsidP="00180F22">
      <w:pPr>
        <w:pStyle w:val="ListParagraph"/>
        <w:widowControl/>
        <w:numPr>
          <w:ilvl w:val="0"/>
          <w:numId w:val="20"/>
        </w:numPr>
        <w:autoSpaceDE/>
        <w:autoSpaceDN/>
        <w:spacing w:after="160" w:line="259" w:lineRule="auto"/>
        <w:contextualSpacing/>
        <w:jc w:val="both"/>
        <w:rPr>
          <w:rFonts w:asciiTheme="minorHAnsi" w:hAnsiTheme="minorHAnsi" w:cstheme="minorHAnsi"/>
          <w:sz w:val="24"/>
          <w:szCs w:val="24"/>
          <w:lang w:val="en-CY"/>
        </w:rPr>
      </w:pPr>
      <w:r w:rsidRPr="001B75AB">
        <w:rPr>
          <w:rFonts w:asciiTheme="minorHAnsi" w:hAnsiTheme="minorHAnsi" w:cstheme="minorHAnsi"/>
          <w:sz w:val="24"/>
          <w:szCs w:val="24"/>
          <w:lang w:val="el-GR"/>
        </w:rPr>
        <w:t>βελτιώνει νόμους</w:t>
      </w:r>
    </w:p>
    <w:p w14:paraId="0A2D98B1" w14:textId="77777777" w:rsidR="001B75AB" w:rsidRPr="001B75AB" w:rsidRDefault="001B75AB" w:rsidP="00180F22">
      <w:pPr>
        <w:pStyle w:val="ListParagraph"/>
        <w:widowControl/>
        <w:numPr>
          <w:ilvl w:val="0"/>
          <w:numId w:val="20"/>
        </w:numPr>
        <w:autoSpaceDE/>
        <w:autoSpaceDN/>
        <w:spacing w:after="160" w:line="259" w:lineRule="auto"/>
        <w:contextualSpacing/>
        <w:jc w:val="both"/>
        <w:rPr>
          <w:rFonts w:asciiTheme="minorHAnsi" w:hAnsiTheme="minorHAnsi" w:cstheme="minorHAnsi"/>
          <w:sz w:val="24"/>
          <w:szCs w:val="24"/>
          <w:lang w:val="en-CY"/>
        </w:rPr>
      </w:pPr>
      <w:r w:rsidRPr="001B75AB">
        <w:rPr>
          <w:rFonts w:asciiTheme="minorHAnsi" w:hAnsiTheme="minorHAnsi" w:cstheme="minorHAnsi"/>
          <w:sz w:val="24"/>
          <w:szCs w:val="24"/>
          <w:lang w:val="el-GR"/>
        </w:rPr>
        <w:t>αποφασίζει για τον προϋπολογισμό της ΕΕ</w:t>
      </w:r>
    </w:p>
    <w:p w14:paraId="1247838A" w14:textId="77777777" w:rsidR="001B75AB" w:rsidRPr="001B75AB" w:rsidRDefault="001B75AB" w:rsidP="00180F22">
      <w:pPr>
        <w:pStyle w:val="ListParagraph"/>
        <w:widowControl/>
        <w:numPr>
          <w:ilvl w:val="0"/>
          <w:numId w:val="20"/>
        </w:numPr>
        <w:autoSpaceDE/>
        <w:autoSpaceDN/>
        <w:spacing w:after="160" w:line="259" w:lineRule="auto"/>
        <w:contextualSpacing/>
        <w:jc w:val="both"/>
        <w:rPr>
          <w:rFonts w:asciiTheme="minorHAnsi" w:hAnsiTheme="minorHAnsi" w:cstheme="minorHAnsi"/>
          <w:sz w:val="24"/>
          <w:szCs w:val="24"/>
          <w:lang w:val="el-GR"/>
        </w:rPr>
      </w:pPr>
      <w:r w:rsidRPr="001B75AB">
        <w:rPr>
          <w:rFonts w:asciiTheme="minorHAnsi" w:hAnsiTheme="minorHAnsi" w:cstheme="minorHAnsi"/>
          <w:sz w:val="24"/>
          <w:szCs w:val="24"/>
          <w:lang w:val="el-GR"/>
        </w:rPr>
        <w:t>έλεγχος του έργου των θεσμικών οργάνων της ΕΕ</w:t>
      </w:r>
    </w:p>
    <w:p w14:paraId="5C8DF250" w14:textId="77777777" w:rsidR="001B75AB" w:rsidRPr="001B75AB" w:rsidRDefault="001B75AB" w:rsidP="001B75AB">
      <w:pPr>
        <w:rPr>
          <w:rFonts w:asciiTheme="minorHAnsi" w:hAnsiTheme="minorHAnsi" w:cstheme="minorHAnsi"/>
          <w:sz w:val="24"/>
          <w:szCs w:val="24"/>
          <w:lang w:val="el-GR"/>
        </w:rPr>
      </w:pPr>
    </w:p>
    <w:p w14:paraId="4C95D535" w14:textId="77777777" w:rsidR="001B75AB" w:rsidRPr="00180F22" w:rsidRDefault="001B75AB" w:rsidP="001B75AB">
      <w:pPr>
        <w:rPr>
          <w:rFonts w:asciiTheme="minorHAnsi" w:hAnsiTheme="minorHAnsi" w:cstheme="minorHAnsi"/>
          <w:b/>
          <w:bCs/>
          <w:sz w:val="24"/>
          <w:szCs w:val="24"/>
          <w:lang w:val="el-GR"/>
        </w:rPr>
      </w:pPr>
      <w:r w:rsidRPr="00180F22">
        <w:rPr>
          <w:rFonts w:asciiTheme="minorHAnsi" w:hAnsiTheme="minorHAnsi" w:cstheme="minorHAnsi"/>
          <w:b/>
          <w:bCs/>
          <w:sz w:val="24"/>
          <w:szCs w:val="24"/>
          <w:lang w:val="el-GR"/>
        </w:rPr>
        <w:t>Ημερομηνίες εκλογών και ψηφοφορία</w:t>
      </w:r>
    </w:p>
    <w:p w14:paraId="2B212C8B" w14:textId="77777777" w:rsidR="001B75AB" w:rsidRPr="001B75AB" w:rsidRDefault="001B75AB" w:rsidP="00180F22">
      <w:pPr>
        <w:jc w:val="both"/>
        <w:rPr>
          <w:rFonts w:asciiTheme="minorHAnsi" w:hAnsiTheme="minorHAnsi" w:cstheme="minorHAnsi"/>
          <w:sz w:val="24"/>
          <w:szCs w:val="24"/>
          <w:lang w:val="el-GR"/>
        </w:rPr>
      </w:pPr>
      <w:r w:rsidRPr="001B75AB">
        <w:rPr>
          <w:rFonts w:asciiTheme="minorHAnsi" w:hAnsiTheme="minorHAnsi" w:cstheme="minorHAnsi"/>
          <w:sz w:val="24"/>
          <w:szCs w:val="24"/>
          <w:lang w:val="el-GR"/>
        </w:rPr>
        <w:t>Οι Ευρωεκλογές θα διεξαχθούν απο τις 6 έως τις 9 Ιουνίου και στις 27 χώρες της ΕΕ. Οι πολίτες της ΕΕ μπορούν να ψηφίσουν  είτε στη χώρα καταγωγής τους, είτε  στη χώρα της ΕΕ όπου ζουν ή ακόμα και  από το εξωτερικό. Οι πολίτες της ΕΕ που θέλουν να ψηφίσουν από το εξωτερικό μπορεί να χρειαστεί να εγγραφούν εκ των προτέρων. Η προθεσμία εγγραφής διαφέρει ανά χώρα.</w:t>
      </w:r>
    </w:p>
    <w:p w14:paraId="32B6A59E" w14:textId="77777777" w:rsidR="001B75AB" w:rsidRPr="001B75AB" w:rsidRDefault="001B75AB" w:rsidP="001B75AB">
      <w:pPr>
        <w:rPr>
          <w:rFonts w:asciiTheme="minorHAnsi" w:hAnsiTheme="minorHAnsi" w:cstheme="minorHAnsi"/>
          <w:sz w:val="24"/>
          <w:szCs w:val="24"/>
          <w:lang w:val="el-GR"/>
        </w:rPr>
      </w:pPr>
    </w:p>
    <w:p w14:paraId="23FC5F10" w14:textId="25EED686" w:rsidR="001B75AB" w:rsidRPr="001B75AB" w:rsidRDefault="001B75AB" w:rsidP="00180F22">
      <w:pPr>
        <w:jc w:val="both"/>
        <w:rPr>
          <w:rFonts w:asciiTheme="minorHAnsi" w:hAnsiTheme="minorHAnsi" w:cstheme="minorHAnsi"/>
          <w:sz w:val="24"/>
          <w:szCs w:val="24"/>
          <w:lang w:val="el-GR"/>
        </w:rPr>
      </w:pPr>
      <w:r w:rsidRPr="001B75AB">
        <w:rPr>
          <w:rFonts w:asciiTheme="minorHAnsi" w:hAnsiTheme="minorHAnsi" w:cstheme="minorHAnsi"/>
          <w:sz w:val="24"/>
          <w:szCs w:val="24"/>
          <w:lang w:val="el-GR"/>
        </w:rPr>
        <w:t xml:space="preserve">Για πιο λεπτομερείς πληροφορίες σχετικά με το πώς και πότε να ψηφίσετε ανά χώρα </w:t>
      </w:r>
      <w:r w:rsidR="00180F22" w:rsidRPr="001B75AB">
        <w:rPr>
          <w:rFonts w:asciiTheme="minorHAnsi" w:hAnsiTheme="minorHAnsi" w:cstheme="minorHAnsi"/>
          <w:sz w:val="24"/>
          <w:szCs w:val="24"/>
          <w:lang w:val="el-GR"/>
        </w:rPr>
        <w:t>μπορείτε</w:t>
      </w:r>
      <w:r w:rsidRPr="001B75AB">
        <w:rPr>
          <w:rFonts w:asciiTheme="minorHAnsi" w:hAnsiTheme="minorHAnsi" w:cstheme="minorHAnsi"/>
          <w:sz w:val="24"/>
          <w:szCs w:val="24"/>
          <w:lang w:val="el-GR"/>
        </w:rPr>
        <w:t xml:space="preserve"> να  ανατρέξτε στην ενότητα «Πώς να ψηφίσετε στις ευρωπαϊκές εκλογές το 2024 (</w:t>
      </w:r>
      <w:proofErr w:type="spellStart"/>
      <w:r w:rsidRPr="001B75AB">
        <w:rPr>
          <w:rFonts w:asciiTheme="minorHAnsi" w:hAnsiTheme="minorHAnsi" w:cstheme="minorHAnsi"/>
          <w:sz w:val="24"/>
          <w:szCs w:val="24"/>
        </w:rPr>
        <w:t>europa</w:t>
      </w:r>
      <w:proofErr w:type="spellEnd"/>
      <w:r w:rsidRPr="001B75AB">
        <w:rPr>
          <w:rFonts w:asciiTheme="minorHAnsi" w:hAnsiTheme="minorHAnsi" w:cstheme="minorHAnsi"/>
          <w:sz w:val="24"/>
          <w:szCs w:val="24"/>
          <w:lang w:val="el-GR"/>
        </w:rPr>
        <w:t>.</w:t>
      </w:r>
      <w:proofErr w:type="spellStart"/>
      <w:r w:rsidRPr="001B75AB">
        <w:rPr>
          <w:rFonts w:asciiTheme="minorHAnsi" w:hAnsiTheme="minorHAnsi" w:cstheme="minorHAnsi"/>
          <w:sz w:val="24"/>
          <w:szCs w:val="24"/>
        </w:rPr>
        <w:t>eu</w:t>
      </w:r>
      <w:proofErr w:type="spellEnd"/>
      <w:r w:rsidRPr="001B75AB">
        <w:rPr>
          <w:rFonts w:asciiTheme="minorHAnsi" w:hAnsiTheme="minorHAnsi" w:cstheme="minorHAnsi"/>
          <w:sz w:val="24"/>
          <w:szCs w:val="24"/>
          <w:lang w:val="el-GR"/>
        </w:rPr>
        <w:t xml:space="preserve">)» </w:t>
      </w:r>
    </w:p>
    <w:p w14:paraId="23D7B94A" w14:textId="77777777" w:rsidR="001B75AB" w:rsidRPr="001B75AB" w:rsidRDefault="001B75AB" w:rsidP="00180F22">
      <w:pPr>
        <w:jc w:val="both"/>
        <w:rPr>
          <w:rFonts w:asciiTheme="minorHAnsi" w:hAnsiTheme="minorHAnsi" w:cstheme="minorHAnsi"/>
          <w:sz w:val="24"/>
          <w:szCs w:val="24"/>
          <w:lang w:val="el-GR"/>
        </w:rPr>
      </w:pPr>
      <w:r w:rsidRPr="001B75AB">
        <w:rPr>
          <w:rFonts w:asciiTheme="minorHAnsi" w:hAnsiTheme="minorHAnsi" w:cstheme="minorHAnsi"/>
          <w:sz w:val="24"/>
          <w:szCs w:val="24"/>
          <w:lang w:val="el-GR"/>
        </w:rPr>
        <w:t xml:space="preserve"> Στον σύδεσμο πιο κάτω μπορείτε να επιλέξετε τη χώρα ψηφοφορίας για να ελέγξετε τις ημερομηνίες, τις συνθήκες ψηφοφορίας και τις προθεσμίες εγγραφής.</w:t>
      </w:r>
    </w:p>
    <w:p w14:paraId="25EC0282" w14:textId="77777777" w:rsidR="001B75AB" w:rsidRPr="001B75AB" w:rsidRDefault="00000000" w:rsidP="001B75AB">
      <w:pPr>
        <w:rPr>
          <w:rFonts w:asciiTheme="minorHAnsi" w:hAnsiTheme="minorHAnsi" w:cstheme="minorHAnsi"/>
          <w:sz w:val="24"/>
          <w:szCs w:val="24"/>
          <w:lang w:val="el-GR"/>
        </w:rPr>
      </w:pPr>
      <w:hyperlink r:id="rId7" w:history="1">
        <w:r w:rsidR="001B75AB" w:rsidRPr="001B75AB">
          <w:rPr>
            <w:rStyle w:val="Hyperlink"/>
            <w:rFonts w:asciiTheme="minorHAnsi" w:hAnsiTheme="minorHAnsi" w:cstheme="minorHAnsi"/>
            <w:sz w:val="24"/>
            <w:szCs w:val="24"/>
            <w:lang w:val="el-GR"/>
          </w:rPr>
          <w:t>https://elections.europa.eu/en/how-to-vote/</w:t>
        </w:r>
      </w:hyperlink>
    </w:p>
    <w:p w14:paraId="6A28F8A9" w14:textId="77777777" w:rsidR="001B75AB" w:rsidRPr="001B75AB" w:rsidRDefault="001B75AB" w:rsidP="001B75AB">
      <w:pPr>
        <w:rPr>
          <w:rFonts w:asciiTheme="minorHAnsi" w:hAnsiTheme="minorHAnsi" w:cstheme="minorHAnsi"/>
          <w:sz w:val="24"/>
          <w:szCs w:val="24"/>
          <w:lang w:val="el-GR"/>
        </w:rPr>
      </w:pPr>
    </w:p>
    <w:p w14:paraId="40D85784" w14:textId="77777777" w:rsidR="001B75AB" w:rsidRPr="00180F22" w:rsidRDefault="001B75AB" w:rsidP="001B75AB">
      <w:pPr>
        <w:rPr>
          <w:rFonts w:asciiTheme="minorHAnsi" w:hAnsiTheme="minorHAnsi" w:cstheme="minorHAnsi"/>
          <w:b/>
          <w:bCs/>
          <w:sz w:val="24"/>
          <w:szCs w:val="24"/>
          <w:lang w:val="el-GR"/>
        </w:rPr>
      </w:pPr>
      <w:r w:rsidRPr="00180F22">
        <w:rPr>
          <w:rFonts w:asciiTheme="minorHAnsi" w:hAnsiTheme="minorHAnsi" w:cstheme="minorHAnsi"/>
          <w:b/>
          <w:bCs/>
          <w:sz w:val="24"/>
          <w:szCs w:val="24"/>
          <w:lang w:val="el-GR"/>
        </w:rPr>
        <w:t>Ευρωπαϊκά Κόμματα</w:t>
      </w:r>
    </w:p>
    <w:p w14:paraId="3F9D3C3D" w14:textId="77777777" w:rsidR="00180F22" w:rsidRDefault="001B75AB" w:rsidP="00180F22">
      <w:pPr>
        <w:jc w:val="both"/>
        <w:rPr>
          <w:rFonts w:asciiTheme="minorHAnsi" w:hAnsiTheme="minorHAnsi" w:cstheme="minorHAnsi"/>
          <w:sz w:val="24"/>
          <w:szCs w:val="24"/>
          <w:lang w:val="el-GR"/>
        </w:rPr>
      </w:pPr>
      <w:r w:rsidRPr="001B75AB">
        <w:rPr>
          <w:rFonts w:asciiTheme="minorHAnsi" w:hAnsiTheme="minorHAnsi" w:cstheme="minorHAnsi"/>
          <w:sz w:val="24"/>
          <w:szCs w:val="24"/>
          <w:lang w:val="el-GR"/>
        </w:rPr>
        <w:t>Κατά τη διάρκεια των εκλογών, οι πολίτες της ΕΕ μπορούν να ψηφίσουν για μέλη από εθνικά πολιτικά κόμματα οι οποίοι θα τους εκπροσωπήσουν στο Ευρωπαϊκό Κοινοβούλιο, το οποίο μετά τις εκλογές του 2024 θα αποτελείται από 720 μέλη. Οι εκλεγμένοι ευρωβουλευτές συνήθως</w:t>
      </w:r>
      <w:r w:rsidR="00180F22">
        <w:rPr>
          <w:rFonts w:asciiTheme="minorHAnsi" w:hAnsiTheme="minorHAnsi" w:cstheme="minorHAnsi"/>
          <w:sz w:val="24"/>
          <w:szCs w:val="24"/>
          <w:lang w:val="el-GR"/>
        </w:rPr>
        <w:t xml:space="preserve"> </w:t>
      </w:r>
    </w:p>
    <w:p w14:paraId="0110F897" w14:textId="77777777" w:rsidR="00180F22" w:rsidRDefault="00180F22" w:rsidP="00180F22">
      <w:pPr>
        <w:jc w:val="both"/>
        <w:rPr>
          <w:rFonts w:asciiTheme="minorHAnsi" w:hAnsiTheme="minorHAnsi" w:cstheme="minorHAnsi"/>
          <w:sz w:val="24"/>
          <w:szCs w:val="24"/>
          <w:lang w:val="el-GR"/>
        </w:rPr>
      </w:pPr>
    </w:p>
    <w:p w14:paraId="46A240EA" w14:textId="0E1CC728" w:rsidR="001B75AB" w:rsidRDefault="00180F22" w:rsidP="00180F22">
      <w:pPr>
        <w:jc w:val="both"/>
        <w:rPr>
          <w:rFonts w:asciiTheme="minorHAnsi" w:hAnsiTheme="minorHAnsi" w:cstheme="minorHAnsi"/>
          <w:sz w:val="24"/>
          <w:szCs w:val="24"/>
          <w:lang w:val="el-GR"/>
        </w:rPr>
      </w:pPr>
      <w:r>
        <w:rPr>
          <w:rFonts w:asciiTheme="minorHAnsi" w:hAnsiTheme="minorHAnsi" w:cstheme="minorHAnsi"/>
          <w:sz w:val="24"/>
          <w:szCs w:val="24"/>
          <w:lang w:val="el-GR"/>
        </w:rPr>
        <w:t>σ</w:t>
      </w:r>
      <w:r w:rsidR="001B75AB" w:rsidRPr="001B75AB">
        <w:rPr>
          <w:rFonts w:asciiTheme="minorHAnsi" w:hAnsiTheme="minorHAnsi" w:cstheme="minorHAnsi"/>
          <w:sz w:val="24"/>
          <w:szCs w:val="24"/>
          <w:lang w:val="el-GR"/>
        </w:rPr>
        <w:t xml:space="preserve">υμμετέχουν σε μια πολιτική ομάδα που αποτελείται από μέλη από όλες τις χώρες της ΕΕ οι οποίοι   μοιράζονται τις ίδιες πεποιθήσεις. </w:t>
      </w:r>
    </w:p>
    <w:p w14:paraId="1B3945E6" w14:textId="77777777" w:rsidR="00180F22" w:rsidRPr="001B75AB" w:rsidRDefault="00180F22" w:rsidP="00180F22">
      <w:pPr>
        <w:jc w:val="both"/>
        <w:rPr>
          <w:rFonts w:asciiTheme="minorHAnsi" w:hAnsiTheme="minorHAnsi" w:cstheme="minorHAnsi"/>
          <w:sz w:val="24"/>
          <w:szCs w:val="24"/>
          <w:lang w:val="el-GR"/>
        </w:rPr>
      </w:pPr>
    </w:p>
    <w:p w14:paraId="59A1224E" w14:textId="77777777" w:rsidR="001B75AB" w:rsidRDefault="001B75AB" w:rsidP="00180F22">
      <w:pPr>
        <w:jc w:val="both"/>
        <w:rPr>
          <w:rFonts w:asciiTheme="minorHAnsi" w:hAnsiTheme="minorHAnsi" w:cstheme="minorHAnsi"/>
          <w:sz w:val="24"/>
          <w:szCs w:val="24"/>
          <w:lang w:val="el-GR"/>
        </w:rPr>
      </w:pPr>
      <w:r w:rsidRPr="001B75AB">
        <w:rPr>
          <w:rFonts w:asciiTheme="minorHAnsi" w:hAnsiTheme="minorHAnsi" w:cstheme="minorHAnsi"/>
          <w:sz w:val="24"/>
          <w:szCs w:val="24"/>
          <w:lang w:val="el-GR"/>
        </w:rPr>
        <w:t xml:space="preserve">Επί του παρόντος, υπάρχουν </w:t>
      </w:r>
      <w:r w:rsidRPr="00180F22">
        <w:rPr>
          <w:rFonts w:asciiTheme="minorHAnsi" w:hAnsiTheme="minorHAnsi" w:cstheme="minorHAnsi"/>
          <w:b/>
          <w:bCs/>
          <w:sz w:val="24"/>
          <w:szCs w:val="24"/>
          <w:lang w:val="el-GR"/>
        </w:rPr>
        <w:t>7 πολιτικές ομάδες στο Ευρωπαϊκό Κοινοβούλιο</w:t>
      </w:r>
      <w:r w:rsidRPr="001B75AB">
        <w:rPr>
          <w:rFonts w:asciiTheme="minorHAnsi" w:hAnsiTheme="minorHAnsi" w:cstheme="minorHAnsi"/>
          <w:sz w:val="24"/>
          <w:szCs w:val="24"/>
          <w:lang w:val="el-GR"/>
        </w:rPr>
        <w:t>:</w:t>
      </w:r>
    </w:p>
    <w:p w14:paraId="20E62DB5" w14:textId="77777777" w:rsidR="00180F22" w:rsidRPr="001B75AB" w:rsidRDefault="00180F22" w:rsidP="00180F22">
      <w:pPr>
        <w:jc w:val="both"/>
        <w:rPr>
          <w:rFonts w:asciiTheme="minorHAnsi" w:hAnsiTheme="minorHAnsi" w:cstheme="minorHAnsi"/>
          <w:sz w:val="24"/>
          <w:szCs w:val="24"/>
          <w:lang w:val="el-GR"/>
        </w:rPr>
      </w:pPr>
    </w:p>
    <w:p w14:paraId="15ADE740" w14:textId="5744D631" w:rsidR="001B75AB" w:rsidRPr="001B75AB" w:rsidRDefault="001B75AB" w:rsidP="00180F22">
      <w:pPr>
        <w:spacing w:line="360" w:lineRule="auto"/>
        <w:jc w:val="both"/>
        <w:rPr>
          <w:rFonts w:asciiTheme="minorHAnsi" w:hAnsiTheme="minorHAnsi" w:cstheme="minorHAnsi"/>
          <w:sz w:val="24"/>
          <w:szCs w:val="24"/>
          <w:lang w:val="el-GR"/>
        </w:rPr>
      </w:pPr>
      <w:r w:rsidRPr="001B75AB">
        <w:rPr>
          <w:rFonts w:asciiTheme="minorHAnsi" w:hAnsiTheme="minorHAnsi" w:cstheme="minorHAnsi"/>
          <w:sz w:val="24"/>
          <w:szCs w:val="24"/>
          <w:lang w:val="el-GR"/>
        </w:rPr>
        <w:t>-</w:t>
      </w:r>
      <w:r w:rsidR="00180F22">
        <w:rPr>
          <w:rFonts w:asciiTheme="minorHAnsi" w:hAnsiTheme="minorHAnsi" w:cstheme="minorHAnsi"/>
          <w:sz w:val="24"/>
          <w:szCs w:val="24"/>
          <w:lang w:val="el-GR"/>
        </w:rPr>
        <w:t xml:space="preserve"> </w:t>
      </w:r>
      <w:r w:rsidRPr="001B75AB">
        <w:rPr>
          <w:rFonts w:asciiTheme="minorHAnsi" w:hAnsiTheme="minorHAnsi" w:cstheme="minorHAnsi"/>
          <w:sz w:val="24"/>
          <w:szCs w:val="24"/>
          <w:lang w:val="el-GR"/>
        </w:rPr>
        <w:t>Ομάδα του Ευρωπαϊκού Λαϊκού Κόμματος (Χριστιανοδημοκράτες)</w:t>
      </w:r>
    </w:p>
    <w:p w14:paraId="4B8D3EB7" w14:textId="06D9E7ED" w:rsidR="001B75AB" w:rsidRPr="001B75AB" w:rsidRDefault="001B75AB" w:rsidP="00180F22">
      <w:pPr>
        <w:spacing w:line="360" w:lineRule="auto"/>
        <w:jc w:val="both"/>
        <w:rPr>
          <w:rFonts w:asciiTheme="minorHAnsi" w:hAnsiTheme="minorHAnsi" w:cstheme="minorHAnsi"/>
          <w:sz w:val="24"/>
          <w:szCs w:val="24"/>
          <w:lang w:val="el-GR"/>
        </w:rPr>
      </w:pPr>
      <w:r w:rsidRPr="001B75AB">
        <w:rPr>
          <w:rFonts w:asciiTheme="minorHAnsi" w:hAnsiTheme="minorHAnsi" w:cstheme="minorHAnsi"/>
          <w:sz w:val="24"/>
          <w:szCs w:val="24"/>
          <w:lang w:val="el-GR"/>
        </w:rPr>
        <w:t>-</w:t>
      </w:r>
      <w:r w:rsidR="00180F22">
        <w:rPr>
          <w:rFonts w:asciiTheme="minorHAnsi" w:hAnsiTheme="minorHAnsi" w:cstheme="minorHAnsi"/>
          <w:sz w:val="24"/>
          <w:szCs w:val="24"/>
          <w:lang w:val="el-GR"/>
        </w:rPr>
        <w:t xml:space="preserve"> </w:t>
      </w:r>
      <w:r w:rsidRPr="001B75AB">
        <w:rPr>
          <w:rFonts w:asciiTheme="minorHAnsi" w:hAnsiTheme="minorHAnsi" w:cstheme="minorHAnsi"/>
          <w:sz w:val="24"/>
          <w:szCs w:val="24"/>
          <w:lang w:val="el-GR"/>
        </w:rPr>
        <w:t>Ομάδα της Προοδευτικής Συμμαχίας Σοσιαλιστών και Δημοκρατών στο Ευρωπαϊκό Κοινοβούλιο</w:t>
      </w:r>
      <w:r w:rsidR="00180F22">
        <w:rPr>
          <w:rFonts w:asciiTheme="minorHAnsi" w:hAnsiTheme="minorHAnsi" w:cstheme="minorHAnsi"/>
          <w:sz w:val="24"/>
          <w:szCs w:val="24"/>
          <w:lang w:val="el-GR"/>
        </w:rPr>
        <w:t>-</w:t>
      </w:r>
    </w:p>
    <w:p w14:paraId="04ABE2BA" w14:textId="77777777" w:rsidR="001B75AB" w:rsidRPr="001B75AB" w:rsidRDefault="001B75AB" w:rsidP="00180F22">
      <w:pPr>
        <w:spacing w:line="360" w:lineRule="auto"/>
        <w:jc w:val="both"/>
        <w:rPr>
          <w:rFonts w:asciiTheme="minorHAnsi" w:hAnsiTheme="minorHAnsi" w:cstheme="minorHAnsi"/>
          <w:sz w:val="24"/>
          <w:szCs w:val="24"/>
          <w:lang w:val="el-GR"/>
        </w:rPr>
      </w:pPr>
      <w:r w:rsidRPr="001B75AB">
        <w:rPr>
          <w:rFonts w:asciiTheme="minorHAnsi" w:hAnsiTheme="minorHAnsi" w:cstheme="minorHAnsi"/>
          <w:sz w:val="24"/>
          <w:szCs w:val="24"/>
        </w:rPr>
        <w:t>Renew</w:t>
      </w:r>
      <w:r w:rsidRPr="001B75AB">
        <w:rPr>
          <w:rFonts w:asciiTheme="minorHAnsi" w:hAnsiTheme="minorHAnsi" w:cstheme="minorHAnsi"/>
          <w:sz w:val="24"/>
          <w:szCs w:val="24"/>
          <w:lang w:val="el-GR"/>
        </w:rPr>
        <w:t xml:space="preserve"> </w:t>
      </w:r>
      <w:r w:rsidRPr="001B75AB">
        <w:rPr>
          <w:rFonts w:asciiTheme="minorHAnsi" w:hAnsiTheme="minorHAnsi" w:cstheme="minorHAnsi"/>
          <w:sz w:val="24"/>
          <w:szCs w:val="24"/>
        </w:rPr>
        <w:t>Europe</w:t>
      </w:r>
      <w:r w:rsidRPr="001B75AB">
        <w:rPr>
          <w:rFonts w:asciiTheme="minorHAnsi" w:hAnsiTheme="minorHAnsi" w:cstheme="minorHAnsi"/>
          <w:sz w:val="24"/>
          <w:szCs w:val="24"/>
          <w:lang w:val="el-GR"/>
        </w:rPr>
        <w:t xml:space="preserve"> </w:t>
      </w:r>
      <w:r w:rsidRPr="001B75AB">
        <w:rPr>
          <w:rFonts w:asciiTheme="minorHAnsi" w:hAnsiTheme="minorHAnsi" w:cstheme="minorHAnsi"/>
          <w:sz w:val="24"/>
          <w:szCs w:val="24"/>
        </w:rPr>
        <w:t>Group</w:t>
      </w:r>
    </w:p>
    <w:p w14:paraId="5125B0CB" w14:textId="70A32591" w:rsidR="001B75AB" w:rsidRPr="001B75AB" w:rsidRDefault="001B75AB" w:rsidP="00180F22">
      <w:pPr>
        <w:spacing w:line="360" w:lineRule="auto"/>
        <w:jc w:val="both"/>
        <w:rPr>
          <w:rFonts w:asciiTheme="minorHAnsi" w:hAnsiTheme="minorHAnsi" w:cstheme="minorHAnsi"/>
          <w:sz w:val="24"/>
          <w:szCs w:val="24"/>
          <w:lang w:val="el-GR"/>
        </w:rPr>
      </w:pPr>
      <w:r w:rsidRPr="001B75AB">
        <w:rPr>
          <w:rFonts w:asciiTheme="minorHAnsi" w:hAnsiTheme="minorHAnsi" w:cstheme="minorHAnsi"/>
          <w:sz w:val="24"/>
          <w:szCs w:val="24"/>
          <w:lang w:val="el-GR"/>
        </w:rPr>
        <w:t>-</w:t>
      </w:r>
      <w:r w:rsidR="00180F22">
        <w:rPr>
          <w:rFonts w:asciiTheme="minorHAnsi" w:hAnsiTheme="minorHAnsi" w:cstheme="minorHAnsi"/>
          <w:sz w:val="24"/>
          <w:szCs w:val="24"/>
          <w:lang w:val="el-GR"/>
        </w:rPr>
        <w:t xml:space="preserve"> </w:t>
      </w:r>
      <w:r w:rsidRPr="001B75AB">
        <w:rPr>
          <w:rFonts w:asciiTheme="minorHAnsi" w:hAnsiTheme="minorHAnsi" w:cstheme="minorHAnsi"/>
          <w:sz w:val="24"/>
          <w:szCs w:val="24"/>
          <w:lang w:val="el-GR"/>
        </w:rPr>
        <w:t>Ομάδα των Πρασίνων/Ευρωπαϊκή Ελεύθερη Συμμαχία</w:t>
      </w:r>
    </w:p>
    <w:p w14:paraId="2DFC3091" w14:textId="3DE52DE7" w:rsidR="001B75AB" w:rsidRPr="001B75AB" w:rsidRDefault="001B75AB" w:rsidP="00180F22">
      <w:pPr>
        <w:spacing w:line="360" w:lineRule="auto"/>
        <w:jc w:val="both"/>
        <w:rPr>
          <w:rFonts w:asciiTheme="minorHAnsi" w:hAnsiTheme="minorHAnsi" w:cstheme="minorHAnsi"/>
          <w:sz w:val="24"/>
          <w:szCs w:val="24"/>
          <w:lang w:val="el-GR"/>
        </w:rPr>
      </w:pPr>
      <w:r w:rsidRPr="001B75AB">
        <w:rPr>
          <w:rFonts w:asciiTheme="minorHAnsi" w:hAnsiTheme="minorHAnsi" w:cstheme="minorHAnsi"/>
          <w:sz w:val="24"/>
          <w:szCs w:val="24"/>
          <w:lang w:val="el-GR"/>
        </w:rPr>
        <w:t>-</w:t>
      </w:r>
      <w:r w:rsidR="00180F22">
        <w:rPr>
          <w:rFonts w:asciiTheme="minorHAnsi" w:hAnsiTheme="minorHAnsi" w:cstheme="minorHAnsi"/>
          <w:sz w:val="24"/>
          <w:szCs w:val="24"/>
          <w:lang w:val="el-GR"/>
        </w:rPr>
        <w:t xml:space="preserve"> </w:t>
      </w:r>
      <w:r w:rsidRPr="001B75AB">
        <w:rPr>
          <w:rFonts w:asciiTheme="minorHAnsi" w:hAnsiTheme="minorHAnsi" w:cstheme="minorHAnsi"/>
          <w:sz w:val="24"/>
          <w:szCs w:val="24"/>
          <w:lang w:val="el-GR"/>
        </w:rPr>
        <w:t>Ομάδα Ευρωπαίων Συντηρητικών και Μεταρρυθμιστών</w:t>
      </w:r>
    </w:p>
    <w:p w14:paraId="3EDFF5D4" w14:textId="1C1EC512" w:rsidR="001B75AB" w:rsidRPr="001B75AB" w:rsidRDefault="001B75AB" w:rsidP="00180F22">
      <w:pPr>
        <w:spacing w:line="360" w:lineRule="auto"/>
        <w:jc w:val="both"/>
        <w:rPr>
          <w:rFonts w:asciiTheme="minorHAnsi" w:hAnsiTheme="minorHAnsi" w:cstheme="minorHAnsi"/>
          <w:sz w:val="24"/>
          <w:szCs w:val="24"/>
          <w:lang w:val="el-GR"/>
        </w:rPr>
      </w:pPr>
      <w:r w:rsidRPr="001B75AB">
        <w:rPr>
          <w:rFonts w:asciiTheme="minorHAnsi" w:hAnsiTheme="minorHAnsi" w:cstheme="minorHAnsi"/>
          <w:sz w:val="24"/>
          <w:szCs w:val="24"/>
          <w:lang w:val="el-GR"/>
        </w:rPr>
        <w:t>-</w:t>
      </w:r>
      <w:r w:rsidR="00180F22">
        <w:rPr>
          <w:rFonts w:asciiTheme="minorHAnsi" w:hAnsiTheme="minorHAnsi" w:cstheme="minorHAnsi"/>
          <w:sz w:val="24"/>
          <w:szCs w:val="24"/>
          <w:lang w:val="el-GR"/>
        </w:rPr>
        <w:t xml:space="preserve"> </w:t>
      </w:r>
      <w:r w:rsidRPr="001B75AB">
        <w:rPr>
          <w:rFonts w:asciiTheme="minorHAnsi" w:hAnsiTheme="minorHAnsi" w:cstheme="minorHAnsi"/>
          <w:sz w:val="24"/>
          <w:szCs w:val="24"/>
          <w:lang w:val="el-GR"/>
        </w:rPr>
        <w:t>Ομάδα Ταυτότητας και Δημοκρατίας</w:t>
      </w:r>
    </w:p>
    <w:p w14:paraId="30E6A6F9" w14:textId="0EBD0235" w:rsidR="001B75AB" w:rsidRPr="001B75AB" w:rsidRDefault="001B75AB" w:rsidP="00180F22">
      <w:pPr>
        <w:spacing w:line="360" w:lineRule="auto"/>
        <w:jc w:val="both"/>
        <w:rPr>
          <w:rFonts w:asciiTheme="minorHAnsi" w:hAnsiTheme="minorHAnsi" w:cstheme="minorHAnsi"/>
          <w:sz w:val="24"/>
          <w:szCs w:val="24"/>
          <w:lang w:val="el-GR"/>
        </w:rPr>
      </w:pPr>
      <w:r w:rsidRPr="001B75AB">
        <w:rPr>
          <w:rFonts w:asciiTheme="minorHAnsi" w:hAnsiTheme="minorHAnsi" w:cstheme="minorHAnsi"/>
          <w:sz w:val="24"/>
          <w:szCs w:val="24"/>
          <w:lang w:val="el-GR"/>
        </w:rPr>
        <w:t>-</w:t>
      </w:r>
      <w:r w:rsidR="00180F22">
        <w:rPr>
          <w:rFonts w:asciiTheme="minorHAnsi" w:hAnsiTheme="minorHAnsi" w:cstheme="minorHAnsi"/>
          <w:sz w:val="24"/>
          <w:szCs w:val="24"/>
          <w:lang w:val="el-GR"/>
        </w:rPr>
        <w:t xml:space="preserve"> Ο</w:t>
      </w:r>
      <w:r w:rsidRPr="001B75AB">
        <w:rPr>
          <w:rFonts w:asciiTheme="minorHAnsi" w:hAnsiTheme="minorHAnsi" w:cstheme="minorHAnsi"/>
          <w:sz w:val="24"/>
          <w:szCs w:val="24"/>
          <w:lang w:val="el-GR"/>
        </w:rPr>
        <w:t xml:space="preserve">μάδα της Αριστεράς στο Ευρωπαϊκό Κοινοβούλιο - </w:t>
      </w:r>
      <w:r w:rsidRPr="001B75AB">
        <w:rPr>
          <w:rFonts w:asciiTheme="minorHAnsi" w:hAnsiTheme="minorHAnsi" w:cstheme="minorHAnsi"/>
          <w:sz w:val="24"/>
          <w:szCs w:val="24"/>
        </w:rPr>
        <w:t>GUE</w:t>
      </w:r>
      <w:r w:rsidRPr="001B75AB">
        <w:rPr>
          <w:rFonts w:asciiTheme="minorHAnsi" w:hAnsiTheme="minorHAnsi" w:cstheme="minorHAnsi"/>
          <w:sz w:val="24"/>
          <w:szCs w:val="24"/>
          <w:lang w:val="el-GR"/>
        </w:rPr>
        <w:t>/</w:t>
      </w:r>
      <w:r w:rsidRPr="001B75AB">
        <w:rPr>
          <w:rFonts w:asciiTheme="minorHAnsi" w:hAnsiTheme="minorHAnsi" w:cstheme="minorHAnsi"/>
          <w:sz w:val="24"/>
          <w:szCs w:val="24"/>
        </w:rPr>
        <w:t>NGL</w:t>
      </w:r>
    </w:p>
    <w:p w14:paraId="1BA079F2" w14:textId="77777777" w:rsidR="001B75AB" w:rsidRPr="001B75AB" w:rsidRDefault="001B75AB" w:rsidP="00180F22">
      <w:pPr>
        <w:jc w:val="both"/>
        <w:rPr>
          <w:rFonts w:asciiTheme="minorHAnsi" w:hAnsiTheme="minorHAnsi" w:cstheme="minorHAnsi"/>
          <w:sz w:val="24"/>
          <w:szCs w:val="24"/>
          <w:lang w:val="el-GR"/>
        </w:rPr>
      </w:pPr>
    </w:p>
    <w:p w14:paraId="76730A6F" w14:textId="77777777" w:rsidR="001B75AB" w:rsidRPr="00180F22" w:rsidRDefault="001B75AB" w:rsidP="00180F22">
      <w:pPr>
        <w:jc w:val="both"/>
        <w:rPr>
          <w:rFonts w:asciiTheme="minorHAnsi" w:hAnsiTheme="minorHAnsi" w:cstheme="minorHAnsi"/>
          <w:b/>
          <w:bCs/>
          <w:sz w:val="24"/>
          <w:szCs w:val="24"/>
          <w:lang w:val="el-GR"/>
        </w:rPr>
      </w:pPr>
      <w:r w:rsidRPr="00180F22">
        <w:rPr>
          <w:rFonts w:asciiTheme="minorHAnsi" w:hAnsiTheme="minorHAnsi" w:cstheme="minorHAnsi"/>
          <w:b/>
          <w:bCs/>
          <w:sz w:val="24"/>
          <w:szCs w:val="24"/>
          <w:lang w:val="el-GR"/>
        </w:rPr>
        <w:t>Μετά τις εκλογές</w:t>
      </w:r>
    </w:p>
    <w:p w14:paraId="36643624" w14:textId="1EC6C7C0" w:rsidR="001B75AB" w:rsidRPr="001B75AB" w:rsidRDefault="001B75AB" w:rsidP="00180F22">
      <w:pPr>
        <w:jc w:val="both"/>
        <w:rPr>
          <w:rFonts w:asciiTheme="minorHAnsi" w:hAnsiTheme="minorHAnsi" w:cstheme="minorHAnsi"/>
          <w:sz w:val="24"/>
          <w:szCs w:val="24"/>
          <w:lang w:val="el-GR"/>
        </w:rPr>
      </w:pPr>
      <w:r w:rsidRPr="001B75AB">
        <w:rPr>
          <w:rFonts w:asciiTheme="minorHAnsi" w:hAnsiTheme="minorHAnsi" w:cstheme="minorHAnsi"/>
          <w:sz w:val="24"/>
          <w:szCs w:val="24"/>
          <w:lang w:val="el-GR"/>
        </w:rPr>
        <w:t xml:space="preserve">Μετά τις εκλογές, οι νέοι ευρωβουλευτές θα σχηματίσουν πολιτικές ομάδες  όπου σε μια πρώτη σύνοδο </w:t>
      </w:r>
      <w:r w:rsidR="00180F22">
        <w:rPr>
          <w:rFonts w:asciiTheme="minorHAnsi" w:hAnsiTheme="minorHAnsi" w:cstheme="minorHAnsi"/>
          <w:sz w:val="24"/>
          <w:szCs w:val="24"/>
          <w:lang w:val="el-GR"/>
        </w:rPr>
        <w:t>Ο</w:t>
      </w:r>
      <w:r w:rsidRPr="001B75AB">
        <w:rPr>
          <w:rFonts w:asciiTheme="minorHAnsi" w:hAnsiTheme="minorHAnsi" w:cstheme="minorHAnsi"/>
          <w:sz w:val="24"/>
          <w:szCs w:val="24"/>
          <w:lang w:val="el-GR"/>
        </w:rPr>
        <w:t>λομέλειας, το νέο Ευρωπαϊκό Κοινοβούλιο θα επιλέξει τον Πρόεδρό του και στην  συνέχεια, το Ευρωπαϊκό Κοινοβούλιο θα επιλέξει τον Πρόεδρο της Ευρωπαϊκής Επιτροπής. Επίσης, θα εξετάσει και θα εγκρίνει ολόκληρο το Σώμα των Επιτρόπων, το οποίο θα ηγείται της Ευρωπαϊκής Επιτροπής για τα επόμενα 5 χρόνια.</w:t>
      </w:r>
    </w:p>
    <w:p w14:paraId="3D7DD99F" w14:textId="77777777" w:rsidR="001B75AB" w:rsidRPr="001B75AB" w:rsidRDefault="001B75AB" w:rsidP="00180F22">
      <w:pPr>
        <w:jc w:val="both"/>
        <w:rPr>
          <w:rFonts w:asciiTheme="minorHAnsi" w:hAnsiTheme="minorHAnsi" w:cstheme="minorHAnsi"/>
          <w:sz w:val="24"/>
          <w:szCs w:val="24"/>
          <w:lang w:val="el-GR"/>
        </w:rPr>
      </w:pPr>
    </w:p>
    <w:p w14:paraId="20127ABC" w14:textId="7EBB6650" w:rsidR="001B75AB" w:rsidRPr="00180F22" w:rsidRDefault="001B75AB" w:rsidP="00180F22">
      <w:pPr>
        <w:jc w:val="both"/>
        <w:rPr>
          <w:rFonts w:asciiTheme="minorHAnsi" w:hAnsiTheme="minorHAnsi" w:cstheme="minorHAnsi"/>
          <w:b/>
          <w:bCs/>
          <w:sz w:val="24"/>
          <w:szCs w:val="24"/>
          <w:lang w:val="el-GR"/>
        </w:rPr>
      </w:pPr>
      <w:r w:rsidRPr="00180F22">
        <w:rPr>
          <w:rFonts w:asciiTheme="minorHAnsi" w:hAnsiTheme="minorHAnsi" w:cstheme="minorHAnsi"/>
          <w:b/>
          <w:bCs/>
          <w:sz w:val="24"/>
          <w:szCs w:val="24"/>
          <w:lang w:val="el-GR"/>
        </w:rPr>
        <w:t xml:space="preserve">Ενημερώσεις από το </w:t>
      </w:r>
      <w:r w:rsidR="00180F22">
        <w:rPr>
          <w:rFonts w:asciiTheme="minorHAnsi" w:hAnsiTheme="minorHAnsi" w:cstheme="minorHAnsi"/>
          <w:b/>
          <w:bCs/>
          <w:sz w:val="24"/>
          <w:szCs w:val="24"/>
          <w:lang w:val="el-GR"/>
        </w:rPr>
        <w:t>Δίκτυο των ΕΚΚ</w:t>
      </w:r>
    </w:p>
    <w:p w14:paraId="66CD5B44" w14:textId="1BC3108C" w:rsidR="001B75AB" w:rsidRPr="001B75AB" w:rsidRDefault="001B75AB" w:rsidP="00180F22">
      <w:pPr>
        <w:jc w:val="both"/>
        <w:rPr>
          <w:rFonts w:asciiTheme="minorHAnsi" w:hAnsiTheme="minorHAnsi" w:cstheme="minorHAnsi"/>
          <w:sz w:val="24"/>
          <w:szCs w:val="24"/>
          <w:lang w:val="el-GR"/>
        </w:rPr>
      </w:pPr>
      <w:r w:rsidRPr="001B75AB">
        <w:rPr>
          <w:rFonts w:asciiTheme="minorHAnsi" w:hAnsiTheme="minorHAnsi" w:cstheme="minorHAnsi"/>
          <w:sz w:val="24"/>
          <w:szCs w:val="24"/>
          <w:lang w:val="el-GR"/>
        </w:rPr>
        <w:t>Οι εκλογές για το Ευρωπαϊκό Κοινοβούλιο είναι ένα σημαντικό θέμα για το Δίκτυο, επειδή το αποτέλεσμα καθορίζει την προσέγγιση των δικαιωμάτων των καταναλωτών εντός της ΕΕ έως το 2029.</w:t>
      </w:r>
      <w:r w:rsidR="00180F22">
        <w:rPr>
          <w:rFonts w:asciiTheme="minorHAnsi" w:hAnsiTheme="minorHAnsi" w:cstheme="minorHAnsi"/>
          <w:sz w:val="24"/>
          <w:szCs w:val="24"/>
          <w:lang w:val="el-GR"/>
        </w:rPr>
        <w:t xml:space="preserve"> </w:t>
      </w:r>
      <w:r w:rsidRPr="001B75AB">
        <w:rPr>
          <w:rFonts w:asciiTheme="minorHAnsi" w:hAnsiTheme="minorHAnsi" w:cstheme="minorHAnsi"/>
          <w:sz w:val="24"/>
          <w:szCs w:val="24"/>
          <w:lang w:val="el-GR"/>
        </w:rPr>
        <w:t xml:space="preserve"> Ως εκ τούτου, θα σας ενημερώνουμε για όλες τις λεπτομέρειες των εκλογών για το Ευρωπαϊκό Κοινοβούλιο.</w:t>
      </w:r>
    </w:p>
    <w:p w14:paraId="6F333351" w14:textId="77777777" w:rsidR="001B75AB" w:rsidRPr="001B75AB" w:rsidRDefault="001B75AB" w:rsidP="00180F22">
      <w:pPr>
        <w:jc w:val="both"/>
        <w:rPr>
          <w:rFonts w:asciiTheme="minorHAnsi" w:hAnsiTheme="minorHAnsi" w:cstheme="minorHAnsi"/>
          <w:sz w:val="24"/>
          <w:szCs w:val="24"/>
          <w:lang w:val="el-GR"/>
        </w:rPr>
      </w:pPr>
    </w:p>
    <w:p w14:paraId="02D0DD5A" w14:textId="77777777" w:rsidR="00731CC7" w:rsidRPr="001B75AB" w:rsidRDefault="00731CC7" w:rsidP="00180F22">
      <w:pPr>
        <w:pStyle w:val="NormalWeb"/>
        <w:jc w:val="both"/>
        <w:rPr>
          <w:rFonts w:asciiTheme="minorHAnsi" w:hAnsiTheme="minorHAnsi" w:cstheme="minorHAnsi"/>
          <w:lang w:val="el-GR"/>
        </w:rPr>
      </w:pPr>
    </w:p>
    <w:sectPr w:rsidR="00731CC7" w:rsidRPr="001B75AB" w:rsidSect="0041133D">
      <w:headerReference w:type="default" r:id="rId8"/>
      <w:footerReference w:type="default" r:id="rId9"/>
      <w:pgSz w:w="11910" w:h="16840"/>
      <w:pgMar w:top="1701" w:right="1134" w:bottom="1418" w:left="1134"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FB0F7" w14:textId="77777777" w:rsidR="0041133D" w:rsidRDefault="0041133D">
      <w:r>
        <w:separator/>
      </w:r>
    </w:p>
  </w:endnote>
  <w:endnote w:type="continuationSeparator" w:id="0">
    <w:p w14:paraId="022127C8" w14:textId="77777777" w:rsidR="0041133D" w:rsidRDefault="0041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00"/>
    <w:family w:val="auto"/>
    <w:pitch w:val="variable"/>
    <w:sig w:usb0="60000287" w:usb1="00000001" w:usb2="00000000" w:usb3="00000000" w:csb0="0000019F" w:csb1="00000000"/>
  </w:font>
  <w:font w:name="MyriadPro-Light">
    <w:charset w:val="00"/>
    <w:family w:val="auto"/>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1CB1" w14:textId="71E4CDB2" w:rsidR="00D91444" w:rsidRDefault="006F4F13" w:rsidP="00A92A6C">
    <w:pPr>
      <w:pStyle w:val="Footer"/>
      <w:tabs>
        <w:tab w:val="clear" w:pos="4536"/>
        <w:tab w:val="clear" w:pos="9072"/>
        <w:tab w:val="left" w:pos="5480"/>
      </w:tabs>
    </w:pPr>
    <w:r>
      <w:rPr>
        <w:noProof/>
        <w:lang w:val="pt-PT" w:eastAsia="pt-PT"/>
      </w:rPr>
      <mc:AlternateContent>
        <mc:Choice Requires="wps">
          <w:drawing>
            <wp:anchor distT="0" distB="0" distL="114300" distR="114300" simplePos="0" relativeHeight="251656704" behindDoc="0" locked="0" layoutInCell="1" allowOverlap="1" wp14:anchorId="19C360DE" wp14:editId="55AD693A">
              <wp:simplePos x="0" y="0"/>
              <wp:positionH relativeFrom="column">
                <wp:posOffset>-80010</wp:posOffset>
              </wp:positionH>
              <wp:positionV relativeFrom="paragraph">
                <wp:posOffset>-91440</wp:posOffset>
              </wp:positionV>
              <wp:extent cx="6312535" cy="685165"/>
              <wp:effectExtent l="0" t="0" r="0" b="635"/>
              <wp:wrapNone/>
              <wp:docPr id="41" name="Textfeld 41"/>
              <wp:cNvGraphicFramePr/>
              <a:graphic xmlns:a="http://schemas.openxmlformats.org/drawingml/2006/main">
                <a:graphicData uri="http://schemas.microsoft.com/office/word/2010/wordprocessingShape">
                  <wps:wsp>
                    <wps:cNvSpPr txBox="1"/>
                    <wps:spPr>
                      <a:xfrm>
                        <a:off x="0" y="0"/>
                        <a:ext cx="6312535" cy="685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764E50" w14:textId="64D97BF4" w:rsidR="00A92A6C" w:rsidRPr="008D347F" w:rsidRDefault="008D347F" w:rsidP="008D347F">
                          <w:pPr>
                            <w:rPr>
                              <w:color w:val="0D0D0D" w:themeColor="text1" w:themeTint="F2"/>
                              <w:sz w:val="12"/>
                              <w:szCs w:val="12"/>
                              <w:lang w:val="el-GR"/>
                            </w:rPr>
                          </w:pPr>
                          <w:r w:rsidRPr="008D347F">
                            <w:rPr>
                              <w:sz w:val="12"/>
                              <w:szCs w:val="12"/>
                              <w:lang w:val="el-GR"/>
                            </w:rPr>
                            <w:t>Χρηματοδοτείται από την Ευρωπαϊκή Ένωση. Ωστόσο, οι απόψεις και οι απόψεις που εκφράζονται είναι μόνο του συγγραφέα ή των συγγραφέων και δεν αντικατοπτρίζουν απαραίτητα εκείνες της Ευρωπαϊκής Ένωσης ή του Ευρωπαϊκού Συμβουλίου Καινοτομίας και του Εκτελεστικού Οργανισμού Μικρομεσαίων Επιχειρήσεων (</w:t>
                          </w:r>
                          <w:r w:rsidRPr="008D347F">
                            <w:rPr>
                              <w:sz w:val="12"/>
                              <w:szCs w:val="12"/>
                            </w:rPr>
                            <w:t>EISMEA</w:t>
                          </w:r>
                          <w:r w:rsidRPr="008D347F">
                            <w:rPr>
                              <w:sz w:val="12"/>
                              <w:szCs w:val="12"/>
                              <w:lang w:val="el-GR"/>
                            </w:rPr>
                            <w:t>). Ούτε η Ευρωπαϊκή Ένωση ούτε η χορηγούσα αρχή μπορούν να θεωρηθούν υπεύθυνα για αυτά.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9C360DE" id="_x0000_t202" coordsize="21600,21600" o:spt="202" path="m,l,21600r21600,l21600,xe">
              <v:stroke joinstyle="miter"/>
              <v:path gradientshapeok="t" o:connecttype="rect"/>
            </v:shapetype>
            <v:shape id="Textfeld 41" o:spid="_x0000_s1027" type="#_x0000_t202" style="position:absolute;margin-left:-6.3pt;margin-top:-7.2pt;width:497.05pt;height:5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" filled="f" stroked="f">
              <v:textbox>
                <w:txbxContent>
                  <w:p w14:paraId="66764E50" w14:textId="64D97BF4" w:rsidR="00A92A6C" w:rsidRPr="008D347F" w:rsidRDefault="008D347F" w:rsidP="008D347F">
                    <w:pPr>
                      <w:rPr>
                        <w:color w:val="0D0D0D" w:themeColor="text1" w:themeTint="F2"/>
                        <w:sz w:val="12"/>
                        <w:szCs w:val="12"/>
                        <w:lang w:val="el-GR"/>
                      </w:rPr>
                    </w:pPr>
                    <w:r w:rsidRPr="008D347F">
                      <w:rPr>
                        <w:sz w:val="12"/>
                        <w:szCs w:val="12"/>
                        <w:lang w:val="el-GR"/>
                      </w:rPr>
                      <w:t>Χρηματοδοτείται από την Ευρωπαϊκή Ένωση. Ωστόσο, οι απόψεις και οι απόψεις που εκφράζονται είναι μόνο του συγγραφέα ή των συγγραφέων και δεν αντικατοπτρίζουν απαραίτητα εκείνες της Ευρωπαϊκής Ένωσης ή του Ευρωπαϊκού Συμβουλίου Καινοτομίας και του Εκτελεστικού Οργανισμού Μικρομεσαίων Επιχειρήσεων (</w:t>
                    </w:r>
                    <w:r w:rsidRPr="008D347F">
                      <w:rPr>
                        <w:sz w:val="12"/>
                        <w:szCs w:val="12"/>
                      </w:rPr>
                      <w:t>EISMEA</w:t>
                    </w:r>
                    <w:r w:rsidRPr="008D347F">
                      <w:rPr>
                        <w:sz w:val="12"/>
                        <w:szCs w:val="12"/>
                        <w:lang w:val="el-GR"/>
                      </w:rPr>
                      <w:t>). Ούτε η Ευρωπαϊκή Ένωση ούτε η χορηγούσα αρχή μπορούν να θεωρηθούν υπεύθυνα για αυτά.</w:t>
                    </w:r>
                  </w:p>
                </w:txbxContent>
              </v:textbox>
            </v:shape>
          </w:pict>
        </mc:Fallback>
      </mc:AlternateContent>
    </w:r>
    <w:r>
      <w:rPr>
        <w:noProof/>
        <w:lang w:val="pt-PT" w:eastAsia="pt-PT"/>
      </w:rPr>
      <mc:AlternateContent>
        <mc:Choice Requires="wps">
          <w:drawing>
            <wp:anchor distT="0" distB="0" distL="114300" distR="114300" simplePos="0" relativeHeight="251658752" behindDoc="0" locked="0" layoutInCell="1" allowOverlap="1" wp14:anchorId="6B399323" wp14:editId="63DFA629">
              <wp:simplePos x="0" y="0"/>
              <wp:positionH relativeFrom="column">
                <wp:posOffset>-720090</wp:posOffset>
              </wp:positionH>
              <wp:positionV relativeFrom="paragraph">
                <wp:posOffset>428625</wp:posOffset>
              </wp:positionV>
              <wp:extent cx="7562850" cy="76200"/>
              <wp:effectExtent l="0" t="0" r="0" b="0"/>
              <wp:wrapNone/>
              <wp:docPr id="4" name="Rechteck 4"/>
              <wp:cNvGraphicFramePr/>
              <a:graphic xmlns:a="http://schemas.openxmlformats.org/drawingml/2006/main">
                <a:graphicData uri="http://schemas.microsoft.com/office/word/2010/wordprocessingShape">
                  <wps:wsp>
                    <wps:cNvSpPr/>
                    <wps:spPr>
                      <a:xfrm>
                        <a:off x="0" y="0"/>
                        <a:ext cx="7562850" cy="76200"/>
                      </a:xfrm>
                      <a:prstGeom prst="rect">
                        <a:avLst/>
                      </a:prstGeom>
                      <a:solidFill>
                        <a:srgbClr val="00569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2141A2" w14:textId="77777777" w:rsidR="00F81C0F" w:rsidRDefault="00F81C0F" w:rsidP="00F81C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B399323" id="Rechteck 4" o:spid="_x0000_s1028" style="position:absolute;margin-left:-56.7pt;margin-top:33.75pt;width:595.5pt;height:6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" fillcolor="#005698" stroked="f" strokeweight="2pt">
              <v:textbox>
                <w:txbxContent>
                  <w:p w14:paraId="312141A2" w14:textId="77777777" w:rsidR="00F81C0F" w:rsidRDefault="00F81C0F" w:rsidP="00F81C0F">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5498" w14:textId="77777777" w:rsidR="0041133D" w:rsidRDefault="0041133D">
      <w:r>
        <w:separator/>
      </w:r>
    </w:p>
  </w:footnote>
  <w:footnote w:type="continuationSeparator" w:id="0">
    <w:p w14:paraId="3B051552" w14:textId="77777777" w:rsidR="0041133D" w:rsidRDefault="00411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4799" w14:textId="00DC2C2C" w:rsidR="00C77174" w:rsidRDefault="00FA6793">
    <w:pPr>
      <w:pStyle w:val="BodyText"/>
      <w:spacing w:line="14" w:lineRule="auto"/>
    </w:pPr>
    <w:r>
      <w:rPr>
        <w:noProof/>
        <w:lang w:val="pt-PT" w:eastAsia="pt-PT"/>
      </w:rPr>
      <w:drawing>
        <wp:anchor distT="0" distB="0" distL="114300" distR="114300" simplePos="0" relativeHeight="251657728" behindDoc="0" locked="0" layoutInCell="1" allowOverlap="1" wp14:anchorId="0158E2E6" wp14:editId="6A56B462">
          <wp:simplePos x="0" y="0"/>
          <wp:positionH relativeFrom="column">
            <wp:posOffset>3014980</wp:posOffset>
          </wp:positionH>
          <wp:positionV relativeFrom="paragraph">
            <wp:posOffset>207645</wp:posOffset>
          </wp:positionV>
          <wp:extent cx="1414320" cy="432000"/>
          <wp:effectExtent l="0" t="0" r="8255"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FUNDED_DE_cmyk2.jpg"/>
                  <pic:cNvPicPr/>
                </pic:nvPicPr>
                <pic:blipFill>
                  <a:blip r:embed="rId1">
                    <a:extLst>
                      <a:ext uri="{28A0092B-C50C-407E-A947-70E740481C1C}">
                        <a14:useLocalDpi xmlns:a14="http://schemas.microsoft.com/office/drawing/2010/main" val="0"/>
                      </a:ext>
                    </a:extLst>
                  </a:blip>
                  <a:stretch>
                    <a:fillRect/>
                  </a:stretch>
                </pic:blipFill>
                <pic:spPr>
                  <a:xfrm>
                    <a:off x="0" y="0"/>
                    <a:ext cx="1414320" cy="432000"/>
                  </a:xfrm>
                  <a:prstGeom prst="rect">
                    <a:avLst/>
                  </a:prstGeom>
                </pic:spPr>
              </pic:pic>
            </a:graphicData>
          </a:graphic>
          <wp14:sizeRelH relativeFrom="margin">
            <wp14:pctWidth>0</wp14:pctWidth>
          </wp14:sizeRelH>
          <wp14:sizeRelV relativeFrom="margin">
            <wp14:pctHeight>0</wp14:pctHeight>
          </wp14:sizeRelV>
        </wp:anchor>
      </w:drawing>
    </w:r>
    <w:r>
      <w:rPr>
        <w:noProof/>
        <w:lang w:val="pt-PT" w:eastAsia="pt-PT"/>
      </w:rPr>
      <w:drawing>
        <wp:anchor distT="0" distB="0" distL="114300" distR="114300" simplePos="0" relativeHeight="251659776" behindDoc="0" locked="0" layoutInCell="1" allowOverlap="1" wp14:anchorId="44EC9E86" wp14:editId="199736FB">
          <wp:simplePos x="0" y="0"/>
          <wp:positionH relativeFrom="column">
            <wp:posOffset>4760594</wp:posOffset>
          </wp:positionH>
          <wp:positionV relativeFrom="paragraph">
            <wp:posOffset>1014</wp:posOffset>
          </wp:positionV>
          <wp:extent cx="1320165" cy="643511"/>
          <wp:effectExtent l="0" t="0" r="635" b="0"/>
          <wp:wrapNone/>
          <wp:docPr id="2"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ZEV_2018.png"/>
                  <pic:cNvPicPr/>
                </pic:nvPicPr>
                <pic:blipFill>
                  <a:blip r:embed="rId2">
                    <a:extLst>
                      <a:ext uri="{28A0092B-C50C-407E-A947-70E740481C1C}">
                        <a14:useLocalDpi xmlns:a14="http://schemas.microsoft.com/office/drawing/2010/main" val="0"/>
                      </a:ext>
                    </a:extLst>
                  </a:blip>
                  <a:stretch>
                    <a:fillRect/>
                  </a:stretch>
                </pic:blipFill>
                <pic:spPr>
                  <a:xfrm>
                    <a:off x="0" y="0"/>
                    <a:ext cx="1345854" cy="656033"/>
                  </a:xfrm>
                  <a:prstGeom prst="rect">
                    <a:avLst/>
                  </a:prstGeom>
                </pic:spPr>
              </pic:pic>
            </a:graphicData>
          </a:graphic>
          <wp14:sizeRelH relativeFrom="page">
            <wp14:pctWidth>0</wp14:pctWidth>
          </wp14:sizeRelH>
          <wp14:sizeRelV relativeFrom="page">
            <wp14:pctHeight>0</wp14:pctHeight>
          </wp14:sizeRelV>
        </wp:anchor>
      </w:drawing>
    </w:r>
    <w:r w:rsidR="008B0F84">
      <w:rPr>
        <w:noProof/>
        <w:lang w:val="pt-PT" w:eastAsia="pt-PT"/>
      </w:rPr>
      <mc:AlternateContent>
        <mc:Choice Requires="wps">
          <w:drawing>
            <wp:anchor distT="0" distB="0" distL="114300" distR="114300" simplePos="0" relativeHeight="251655680" behindDoc="1" locked="0" layoutInCell="1" allowOverlap="1" wp14:anchorId="14DF7292" wp14:editId="61C36B42">
              <wp:simplePos x="0" y="0"/>
              <wp:positionH relativeFrom="page">
                <wp:posOffset>5833110</wp:posOffset>
              </wp:positionH>
              <wp:positionV relativeFrom="page">
                <wp:posOffset>467360</wp:posOffset>
              </wp:positionV>
              <wp:extent cx="3175" cy="1270"/>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270"/>
                      </a:xfrm>
                      <a:custGeom>
                        <a:avLst/>
                        <a:gdLst>
                          <a:gd name="T0" fmla="+- 0 9186 9186"/>
                          <a:gd name="T1" fmla="*/ T0 w 5"/>
                          <a:gd name="T2" fmla="+- 0 737 737"/>
                          <a:gd name="T3" fmla="*/ 737 h 2"/>
                          <a:gd name="T4" fmla="+- 0 9189 9186"/>
                          <a:gd name="T5" fmla="*/ T4 w 5"/>
                          <a:gd name="T6" fmla="+- 0 738 737"/>
                          <a:gd name="T7" fmla="*/ 738 h 2"/>
                          <a:gd name="T8" fmla="+- 0 9191 9186"/>
                          <a:gd name="T9" fmla="*/ T8 w 5"/>
                          <a:gd name="T10" fmla="+- 0 739 737"/>
                          <a:gd name="T11" fmla="*/ 739 h 2"/>
                          <a:gd name="T12" fmla="+- 0 9189 9186"/>
                          <a:gd name="T13" fmla="*/ T12 w 5"/>
                          <a:gd name="T14" fmla="+- 0 738 737"/>
                          <a:gd name="T15" fmla="*/ 738 h 2"/>
                          <a:gd name="T16" fmla="+- 0 9186 9186"/>
                          <a:gd name="T17" fmla="*/ T16 w 5"/>
                          <a:gd name="T18" fmla="+- 0 737 737"/>
                          <a:gd name="T19" fmla="*/ 737 h 2"/>
                        </a:gdLst>
                        <a:ahLst/>
                        <a:cxnLst>
                          <a:cxn ang="0">
                            <a:pos x="T1" y="T3"/>
                          </a:cxn>
                          <a:cxn ang="0">
                            <a:pos x="T5" y="T7"/>
                          </a:cxn>
                          <a:cxn ang="0">
                            <a:pos x="T9" y="T11"/>
                          </a:cxn>
                          <a:cxn ang="0">
                            <a:pos x="T13" y="T15"/>
                          </a:cxn>
                          <a:cxn ang="0">
                            <a:pos x="T17" y="T19"/>
                          </a:cxn>
                        </a:cxnLst>
                        <a:rect l="0" t="0" r="r" b="b"/>
                        <a:pathLst>
                          <a:path w="5" h="2">
                            <a:moveTo>
                              <a:pt x="0" y="0"/>
                            </a:moveTo>
                            <a:lnTo>
                              <a:pt x="3" y="1"/>
                            </a:lnTo>
                            <a:lnTo>
                              <a:pt x="5" y="2"/>
                            </a:lnTo>
                            <a:lnTo>
                              <a:pt x="3" y="1"/>
                            </a:lnTo>
                            <a:lnTo>
                              <a:pt x="0" y="0"/>
                            </a:lnTo>
                            <a:close/>
                          </a:path>
                        </a:pathLst>
                      </a:custGeom>
                      <a:solidFill>
                        <a:srgbClr val="00559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964A64" w14:textId="77777777" w:rsidR="00F81C0F" w:rsidRDefault="00F81C0F" w:rsidP="00F81C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DF7292" id="Freeform 3" o:spid="_x0000_s1026" style="position:absolute;margin-left:459.3pt;margin-top:36.8pt;width:.25pt;height:.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" adj="-11796480,,5400" path="m,l3,1,5,2,3,1,,xe" fillcolor="#005598" stroked="f">
              <v:stroke joinstyle="round"/>
              <v:formulas/>
              <v:path arrowok="t" o:connecttype="custom" o:connectlocs="0,467995;1905,468630;3175,469265;1905,468630;0,467995" o:connectangles="0,0,0,0,0" textboxrect="0,0,5,2"/>
              <v:textbox>
                <w:txbxContent>
                  <w:p w14:paraId="6F964A64" w14:textId="77777777" w:rsidR="00F81C0F" w:rsidRDefault="00F81C0F" w:rsidP="00F81C0F">
                    <w:pPr>
                      <w:jc w:val="center"/>
                    </w:pPr>
                  </w:p>
                </w:txbxContent>
              </v:textbox>
              <w10:wrap anchorx="page" anchory="page"/>
            </v:shape>
          </w:pict>
        </mc:Fallback>
      </mc:AlternateContent>
    </w:r>
    <w:r w:rsidR="00B71431">
      <w:softHyphen/>
    </w:r>
    <w:r w:rsidR="00B71431">
      <w:softHyphen/>
    </w:r>
    <w:r w:rsidR="00B71431">
      <w:softHyphen/>
    </w:r>
    <w:r w:rsidR="00B71431">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376"/>
    <w:multiLevelType w:val="hybridMultilevel"/>
    <w:tmpl w:val="0B341E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1F05F0"/>
    <w:multiLevelType w:val="hybridMultilevel"/>
    <w:tmpl w:val="0B921A10"/>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C3D3728"/>
    <w:multiLevelType w:val="hybridMultilevel"/>
    <w:tmpl w:val="58A076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0D5A6349"/>
    <w:multiLevelType w:val="hybridMultilevel"/>
    <w:tmpl w:val="D840AB06"/>
    <w:lvl w:ilvl="0" w:tplc="E25EEE7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0F056FCB"/>
    <w:multiLevelType w:val="hybridMultilevel"/>
    <w:tmpl w:val="12AA6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07164B"/>
    <w:multiLevelType w:val="hybridMultilevel"/>
    <w:tmpl w:val="C108C4F0"/>
    <w:lvl w:ilvl="0" w:tplc="CC2668EA">
      <w:start w:val="1"/>
      <w:numFmt w:val="bullet"/>
      <w:lvlText w:val=""/>
      <w:lvlJc w:val="left"/>
      <w:pPr>
        <w:ind w:left="720" w:hanging="360"/>
      </w:pPr>
      <w:rPr>
        <w:rFonts w:ascii="Symbol" w:hAnsi="Symbol" w:hint="default"/>
        <w:color w:val="0070C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CC71806"/>
    <w:multiLevelType w:val="hybridMultilevel"/>
    <w:tmpl w:val="D97606B8"/>
    <w:lvl w:ilvl="0" w:tplc="B356990C">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9777BA"/>
    <w:multiLevelType w:val="hybridMultilevel"/>
    <w:tmpl w:val="26F61AFE"/>
    <w:lvl w:ilvl="0" w:tplc="0816000B">
      <w:start w:val="1"/>
      <w:numFmt w:val="bullet"/>
      <w:lvlText w:val=""/>
      <w:lvlJc w:val="left"/>
      <w:pPr>
        <w:ind w:left="720" w:hanging="360"/>
      </w:pPr>
      <w:rPr>
        <w:rFonts w:ascii="Wingdings" w:hAnsi="Wingdings" w:hint="default"/>
      </w:rPr>
    </w:lvl>
    <w:lvl w:ilvl="1" w:tplc="0816000B">
      <w:start w:val="1"/>
      <w:numFmt w:val="bullet"/>
      <w:lvlText w:val=""/>
      <w:lvlJc w:val="left"/>
      <w:pPr>
        <w:ind w:left="1440" w:hanging="360"/>
      </w:pPr>
      <w:rPr>
        <w:rFonts w:ascii="Wingdings" w:hAnsi="Wingdings"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39164972"/>
    <w:multiLevelType w:val="hybridMultilevel"/>
    <w:tmpl w:val="4FF6ECD6"/>
    <w:lvl w:ilvl="0" w:tplc="609233A8">
      <w:start w:val="1"/>
      <w:numFmt w:val="bullet"/>
      <w:lvlText w:val=""/>
      <w:lvlJc w:val="left"/>
      <w:pPr>
        <w:ind w:left="720" w:hanging="360"/>
      </w:pPr>
      <w:rPr>
        <w:rFonts w:ascii="Symbol" w:hAnsi="Symbol" w:cs="Symbol" w:hint="default"/>
        <w:color w:val="0070C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A8653E7"/>
    <w:multiLevelType w:val="hybridMultilevel"/>
    <w:tmpl w:val="89529BEC"/>
    <w:lvl w:ilvl="0" w:tplc="04070001">
      <w:start w:val="1"/>
      <w:numFmt w:val="bullet"/>
      <w:lvlText w:val=""/>
      <w:lvlJc w:val="left"/>
      <w:pPr>
        <w:ind w:left="720" w:hanging="360"/>
      </w:pPr>
      <w:rPr>
        <w:rFonts w:ascii="Symbol" w:hAnsi="Symbol" w:hint="default"/>
      </w:rPr>
    </w:lvl>
    <w:lvl w:ilvl="1" w:tplc="ECD07CA6">
      <w:numFmt w:val="bullet"/>
      <w:lvlText w:val="-"/>
      <w:lvlJc w:val="left"/>
      <w:pPr>
        <w:ind w:left="1440" w:hanging="360"/>
      </w:pPr>
      <w:rPr>
        <w:rFonts w:ascii="Arial" w:eastAsia="Arial"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3E739B"/>
    <w:multiLevelType w:val="hybridMultilevel"/>
    <w:tmpl w:val="7EA60BA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43124F7B"/>
    <w:multiLevelType w:val="hybridMultilevel"/>
    <w:tmpl w:val="4040343A"/>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53C15BD7"/>
    <w:multiLevelType w:val="hybridMultilevel"/>
    <w:tmpl w:val="6674F226"/>
    <w:lvl w:ilvl="0" w:tplc="0816000B">
      <w:start w:val="1"/>
      <w:numFmt w:val="bullet"/>
      <w:lvlText w:val=""/>
      <w:lvlJc w:val="left"/>
      <w:pPr>
        <w:ind w:left="1776" w:hanging="360"/>
      </w:pPr>
      <w:rPr>
        <w:rFonts w:ascii="Wingdings" w:hAnsi="Wingdings" w:hint="default"/>
      </w:rPr>
    </w:lvl>
    <w:lvl w:ilvl="1" w:tplc="08160003" w:tentative="1">
      <w:start w:val="1"/>
      <w:numFmt w:val="bullet"/>
      <w:lvlText w:val="o"/>
      <w:lvlJc w:val="left"/>
      <w:pPr>
        <w:ind w:left="2496" w:hanging="360"/>
      </w:pPr>
      <w:rPr>
        <w:rFonts w:ascii="Courier New" w:hAnsi="Courier New" w:cs="Courier New" w:hint="default"/>
      </w:rPr>
    </w:lvl>
    <w:lvl w:ilvl="2" w:tplc="08160005" w:tentative="1">
      <w:start w:val="1"/>
      <w:numFmt w:val="bullet"/>
      <w:lvlText w:val=""/>
      <w:lvlJc w:val="left"/>
      <w:pPr>
        <w:ind w:left="3216" w:hanging="360"/>
      </w:pPr>
      <w:rPr>
        <w:rFonts w:ascii="Wingdings" w:hAnsi="Wingdings" w:hint="default"/>
      </w:rPr>
    </w:lvl>
    <w:lvl w:ilvl="3" w:tplc="08160001" w:tentative="1">
      <w:start w:val="1"/>
      <w:numFmt w:val="bullet"/>
      <w:lvlText w:val=""/>
      <w:lvlJc w:val="left"/>
      <w:pPr>
        <w:ind w:left="3936" w:hanging="360"/>
      </w:pPr>
      <w:rPr>
        <w:rFonts w:ascii="Symbol" w:hAnsi="Symbol" w:hint="default"/>
      </w:rPr>
    </w:lvl>
    <w:lvl w:ilvl="4" w:tplc="08160003" w:tentative="1">
      <w:start w:val="1"/>
      <w:numFmt w:val="bullet"/>
      <w:lvlText w:val="o"/>
      <w:lvlJc w:val="left"/>
      <w:pPr>
        <w:ind w:left="4656" w:hanging="360"/>
      </w:pPr>
      <w:rPr>
        <w:rFonts w:ascii="Courier New" w:hAnsi="Courier New" w:cs="Courier New" w:hint="default"/>
      </w:rPr>
    </w:lvl>
    <w:lvl w:ilvl="5" w:tplc="08160005" w:tentative="1">
      <w:start w:val="1"/>
      <w:numFmt w:val="bullet"/>
      <w:lvlText w:val=""/>
      <w:lvlJc w:val="left"/>
      <w:pPr>
        <w:ind w:left="5376" w:hanging="360"/>
      </w:pPr>
      <w:rPr>
        <w:rFonts w:ascii="Wingdings" w:hAnsi="Wingdings" w:hint="default"/>
      </w:rPr>
    </w:lvl>
    <w:lvl w:ilvl="6" w:tplc="08160001" w:tentative="1">
      <w:start w:val="1"/>
      <w:numFmt w:val="bullet"/>
      <w:lvlText w:val=""/>
      <w:lvlJc w:val="left"/>
      <w:pPr>
        <w:ind w:left="6096" w:hanging="360"/>
      </w:pPr>
      <w:rPr>
        <w:rFonts w:ascii="Symbol" w:hAnsi="Symbol" w:hint="default"/>
      </w:rPr>
    </w:lvl>
    <w:lvl w:ilvl="7" w:tplc="08160003" w:tentative="1">
      <w:start w:val="1"/>
      <w:numFmt w:val="bullet"/>
      <w:lvlText w:val="o"/>
      <w:lvlJc w:val="left"/>
      <w:pPr>
        <w:ind w:left="6816" w:hanging="360"/>
      </w:pPr>
      <w:rPr>
        <w:rFonts w:ascii="Courier New" w:hAnsi="Courier New" w:cs="Courier New" w:hint="default"/>
      </w:rPr>
    </w:lvl>
    <w:lvl w:ilvl="8" w:tplc="08160005" w:tentative="1">
      <w:start w:val="1"/>
      <w:numFmt w:val="bullet"/>
      <w:lvlText w:val=""/>
      <w:lvlJc w:val="left"/>
      <w:pPr>
        <w:ind w:left="7536" w:hanging="360"/>
      </w:pPr>
      <w:rPr>
        <w:rFonts w:ascii="Wingdings" w:hAnsi="Wingdings" w:hint="default"/>
      </w:rPr>
    </w:lvl>
  </w:abstractNum>
  <w:abstractNum w:abstractNumId="13" w15:restartNumberingAfterBreak="0">
    <w:nsid w:val="5C946131"/>
    <w:multiLevelType w:val="hybridMultilevel"/>
    <w:tmpl w:val="8214E0F0"/>
    <w:lvl w:ilvl="0" w:tplc="8258072C">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F21C28"/>
    <w:multiLevelType w:val="multilevel"/>
    <w:tmpl w:val="D52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197C10"/>
    <w:multiLevelType w:val="hybridMultilevel"/>
    <w:tmpl w:val="1EE6BA4C"/>
    <w:lvl w:ilvl="0" w:tplc="2B18B28C">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47E6591"/>
    <w:multiLevelType w:val="hybridMultilevel"/>
    <w:tmpl w:val="BB620EDA"/>
    <w:lvl w:ilvl="0" w:tplc="7C5674A8">
      <w:start w:val="680"/>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C50859"/>
    <w:multiLevelType w:val="multilevel"/>
    <w:tmpl w:val="BFDA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275D2A"/>
    <w:multiLevelType w:val="hybridMultilevel"/>
    <w:tmpl w:val="E11EF1C8"/>
    <w:lvl w:ilvl="0" w:tplc="E25EEE70">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ED46F82"/>
    <w:multiLevelType w:val="hybridMultilevel"/>
    <w:tmpl w:val="F5242C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03321855">
    <w:abstractNumId w:val="4"/>
  </w:num>
  <w:num w:numId="2" w16cid:durableId="1010254003">
    <w:abstractNumId w:val="19"/>
  </w:num>
  <w:num w:numId="3" w16cid:durableId="1340426239">
    <w:abstractNumId w:val="13"/>
  </w:num>
  <w:num w:numId="4" w16cid:durableId="538051806">
    <w:abstractNumId w:val="16"/>
  </w:num>
  <w:num w:numId="5" w16cid:durableId="1494179281">
    <w:abstractNumId w:val="6"/>
  </w:num>
  <w:num w:numId="6" w16cid:durableId="262151571">
    <w:abstractNumId w:val="9"/>
  </w:num>
  <w:num w:numId="7" w16cid:durableId="1132475847">
    <w:abstractNumId w:val="7"/>
  </w:num>
  <w:num w:numId="8" w16cid:durableId="2068912798">
    <w:abstractNumId w:val="12"/>
  </w:num>
  <w:num w:numId="9" w16cid:durableId="1341738878">
    <w:abstractNumId w:val="11"/>
  </w:num>
  <w:num w:numId="10" w16cid:durableId="1563373696">
    <w:abstractNumId w:val="1"/>
  </w:num>
  <w:num w:numId="11" w16cid:durableId="564724447">
    <w:abstractNumId w:val="10"/>
  </w:num>
  <w:num w:numId="12" w16cid:durableId="725110139">
    <w:abstractNumId w:val="0"/>
  </w:num>
  <w:num w:numId="13" w16cid:durableId="465514274">
    <w:abstractNumId w:val="3"/>
  </w:num>
  <w:num w:numId="14" w16cid:durableId="730232885">
    <w:abstractNumId w:val="18"/>
  </w:num>
  <w:num w:numId="15" w16cid:durableId="1427728352">
    <w:abstractNumId w:val="8"/>
  </w:num>
  <w:num w:numId="16" w16cid:durableId="1761019503">
    <w:abstractNumId w:val="2"/>
  </w:num>
  <w:num w:numId="17" w16cid:durableId="640430663">
    <w:abstractNumId w:val="5"/>
  </w:num>
  <w:num w:numId="18" w16cid:durableId="1008944952">
    <w:abstractNumId w:val="17"/>
  </w:num>
  <w:num w:numId="19" w16cid:durableId="1820995942">
    <w:abstractNumId w:val="14"/>
  </w:num>
  <w:num w:numId="20" w16cid:durableId="2488499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74"/>
    <w:rsid w:val="000026D5"/>
    <w:rsid w:val="000056B3"/>
    <w:rsid w:val="00005B6E"/>
    <w:rsid w:val="00014C02"/>
    <w:rsid w:val="00064219"/>
    <w:rsid w:val="000715A4"/>
    <w:rsid w:val="00074F5A"/>
    <w:rsid w:val="00081464"/>
    <w:rsid w:val="0008523A"/>
    <w:rsid w:val="000907EE"/>
    <w:rsid w:val="000B103F"/>
    <w:rsid w:val="000C068F"/>
    <w:rsid w:val="000C6BA7"/>
    <w:rsid w:val="000E6E70"/>
    <w:rsid w:val="000F67C5"/>
    <w:rsid w:val="00100B39"/>
    <w:rsid w:val="00106724"/>
    <w:rsid w:val="0011250B"/>
    <w:rsid w:val="0012227E"/>
    <w:rsid w:val="00132D87"/>
    <w:rsid w:val="00161D76"/>
    <w:rsid w:val="001655F4"/>
    <w:rsid w:val="001679CC"/>
    <w:rsid w:val="00180F22"/>
    <w:rsid w:val="00187B97"/>
    <w:rsid w:val="00191131"/>
    <w:rsid w:val="001B51EA"/>
    <w:rsid w:val="001B71FD"/>
    <w:rsid w:val="001B75AB"/>
    <w:rsid w:val="001E2C21"/>
    <w:rsid w:val="001E58FA"/>
    <w:rsid w:val="00201D42"/>
    <w:rsid w:val="002029CC"/>
    <w:rsid w:val="002032E7"/>
    <w:rsid w:val="00205FFB"/>
    <w:rsid w:val="00216693"/>
    <w:rsid w:val="00220E0F"/>
    <w:rsid w:val="00230E8F"/>
    <w:rsid w:val="002310B7"/>
    <w:rsid w:val="002404C2"/>
    <w:rsid w:val="00240F7B"/>
    <w:rsid w:val="00255A9B"/>
    <w:rsid w:val="0027678A"/>
    <w:rsid w:val="002810BB"/>
    <w:rsid w:val="00281D9F"/>
    <w:rsid w:val="002857BC"/>
    <w:rsid w:val="002A224C"/>
    <w:rsid w:val="002B65BE"/>
    <w:rsid w:val="002C33EE"/>
    <w:rsid w:val="002E19E8"/>
    <w:rsid w:val="002E69BC"/>
    <w:rsid w:val="00305F06"/>
    <w:rsid w:val="003223FB"/>
    <w:rsid w:val="003278DE"/>
    <w:rsid w:val="00334F67"/>
    <w:rsid w:val="00354296"/>
    <w:rsid w:val="0036153E"/>
    <w:rsid w:val="00362108"/>
    <w:rsid w:val="0036297D"/>
    <w:rsid w:val="00363214"/>
    <w:rsid w:val="003643C9"/>
    <w:rsid w:val="003747EC"/>
    <w:rsid w:val="00376DEE"/>
    <w:rsid w:val="003974DB"/>
    <w:rsid w:val="003A255F"/>
    <w:rsid w:val="003B6BEB"/>
    <w:rsid w:val="003F0043"/>
    <w:rsid w:val="003F58FD"/>
    <w:rsid w:val="0041133D"/>
    <w:rsid w:val="00421DE4"/>
    <w:rsid w:val="00426A24"/>
    <w:rsid w:val="00431AF9"/>
    <w:rsid w:val="00436698"/>
    <w:rsid w:val="00446A21"/>
    <w:rsid w:val="004505CD"/>
    <w:rsid w:val="00460B1D"/>
    <w:rsid w:val="00493FB2"/>
    <w:rsid w:val="004972A4"/>
    <w:rsid w:val="004A05F1"/>
    <w:rsid w:val="004A62FF"/>
    <w:rsid w:val="004B4FE6"/>
    <w:rsid w:val="004C053E"/>
    <w:rsid w:val="004C4518"/>
    <w:rsid w:val="004E3A87"/>
    <w:rsid w:val="004E6FAF"/>
    <w:rsid w:val="004F72FA"/>
    <w:rsid w:val="005009CA"/>
    <w:rsid w:val="00516DCB"/>
    <w:rsid w:val="00520C52"/>
    <w:rsid w:val="00523CF6"/>
    <w:rsid w:val="0053173D"/>
    <w:rsid w:val="00545EF5"/>
    <w:rsid w:val="00551D7F"/>
    <w:rsid w:val="00563DA5"/>
    <w:rsid w:val="00577A55"/>
    <w:rsid w:val="00577DD7"/>
    <w:rsid w:val="005823CD"/>
    <w:rsid w:val="00597BEE"/>
    <w:rsid w:val="005A6088"/>
    <w:rsid w:val="005B0E71"/>
    <w:rsid w:val="005B23DD"/>
    <w:rsid w:val="005B6D3F"/>
    <w:rsid w:val="005D454D"/>
    <w:rsid w:val="005D72A8"/>
    <w:rsid w:val="00604458"/>
    <w:rsid w:val="00605788"/>
    <w:rsid w:val="00612671"/>
    <w:rsid w:val="006304EF"/>
    <w:rsid w:val="00631A38"/>
    <w:rsid w:val="006466C8"/>
    <w:rsid w:val="00647CA1"/>
    <w:rsid w:val="00656835"/>
    <w:rsid w:val="0066275C"/>
    <w:rsid w:val="0067490F"/>
    <w:rsid w:val="00684F62"/>
    <w:rsid w:val="00687B62"/>
    <w:rsid w:val="00690395"/>
    <w:rsid w:val="00690929"/>
    <w:rsid w:val="006B1BF9"/>
    <w:rsid w:val="006B645F"/>
    <w:rsid w:val="006D3121"/>
    <w:rsid w:val="006E2A7E"/>
    <w:rsid w:val="006F4F13"/>
    <w:rsid w:val="007111E8"/>
    <w:rsid w:val="007213E3"/>
    <w:rsid w:val="00725388"/>
    <w:rsid w:val="00731CC7"/>
    <w:rsid w:val="00761075"/>
    <w:rsid w:val="00764BE4"/>
    <w:rsid w:val="007B1EE5"/>
    <w:rsid w:val="007B58A4"/>
    <w:rsid w:val="007C0B48"/>
    <w:rsid w:val="007C5A9D"/>
    <w:rsid w:val="007C61E9"/>
    <w:rsid w:val="007D174A"/>
    <w:rsid w:val="007D6A06"/>
    <w:rsid w:val="007F227B"/>
    <w:rsid w:val="008220E4"/>
    <w:rsid w:val="008422E7"/>
    <w:rsid w:val="008604C2"/>
    <w:rsid w:val="0087199D"/>
    <w:rsid w:val="008746D5"/>
    <w:rsid w:val="0087605D"/>
    <w:rsid w:val="008834A7"/>
    <w:rsid w:val="00891529"/>
    <w:rsid w:val="008957DC"/>
    <w:rsid w:val="008A1F7D"/>
    <w:rsid w:val="008B0F84"/>
    <w:rsid w:val="008C1355"/>
    <w:rsid w:val="008C1AD7"/>
    <w:rsid w:val="008C2F43"/>
    <w:rsid w:val="008D347F"/>
    <w:rsid w:val="008E769F"/>
    <w:rsid w:val="008F2857"/>
    <w:rsid w:val="00904353"/>
    <w:rsid w:val="0092213C"/>
    <w:rsid w:val="00927619"/>
    <w:rsid w:val="00934787"/>
    <w:rsid w:val="00943FD0"/>
    <w:rsid w:val="00961663"/>
    <w:rsid w:val="009769A7"/>
    <w:rsid w:val="00982641"/>
    <w:rsid w:val="00991B85"/>
    <w:rsid w:val="00996180"/>
    <w:rsid w:val="009B5F46"/>
    <w:rsid w:val="009C2512"/>
    <w:rsid w:val="009C261D"/>
    <w:rsid w:val="009D27D0"/>
    <w:rsid w:val="009D31EC"/>
    <w:rsid w:val="009E1AA8"/>
    <w:rsid w:val="009E3755"/>
    <w:rsid w:val="00A0099A"/>
    <w:rsid w:val="00A0321A"/>
    <w:rsid w:val="00A05F0D"/>
    <w:rsid w:val="00A230CD"/>
    <w:rsid w:val="00A45A3F"/>
    <w:rsid w:val="00A50333"/>
    <w:rsid w:val="00A52E1E"/>
    <w:rsid w:val="00A5492C"/>
    <w:rsid w:val="00A61CDA"/>
    <w:rsid w:val="00A72FBC"/>
    <w:rsid w:val="00A75DE7"/>
    <w:rsid w:val="00A845AE"/>
    <w:rsid w:val="00A84E46"/>
    <w:rsid w:val="00A8655C"/>
    <w:rsid w:val="00A92A6C"/>
    <w:rsid w:val="00A95484"/>
    <w:rsid w:val="00AB4D34"/>
    <w:rsid w:val="00AB5E57"/>
    <w:rsid w:val="00AD3A7F"/>
    <w:rsid w:val="00AD7386"/>
    <w:rsid w:val="00AE50E5"/>
    <w:rsid w:val="00B00D6E"/>
    <w:rsid w:val="00B03407"/>
    <w:rsid w:val="00B03E64"/>
    <w:rsid w:val="00B103FF"/>
    <w:rsid w:val="00B113DA"/>
    <w:rsid w:val="00B13427"/>
    <w:rsid w:val="00B14716"/>
    <w:rsid w:val="00B228CC"/>
    <w:rsid w:val="00B35CCC"/>
    <w:rsid w:val="00B36DDE"/>
    <w:rsid w:val="00B66DEF"/>
    <w:rsid w:val="00B71431"/>
    <w:rsid w:val="00B719F7"/>
    <w:rsid w:val="00B7272E"/>
    <w:rsid w:val="00B75136"/>
    <w:rsid w:val="00B94740"/>
    <w:rsid w:val="00BA5C4D"/>
    <w:rsid w:val="00BB2C80"/>
    <w:rsid w:val="00BC1F00"/>
    <w:rsid w:val="00BD3560"/>
    <w:rsid w:val="00BD622E"/>
    <w:rsid w:val="00BD6D2C"/>
    <w:rsid w:val="00BF2234"/>
    <w:rsid w:val="00BF2CA5"/>
    <w:rsid w:val="00BF7CF8"/>
    <w:rsid w:val="00C17172"/>
    <w:rsid w:val="00C20C66"/>
    <w:rsid w:val="00C34023"/>
    <w:rsid w:val="00C36B88"/>
    <w:rsid w:val="00C43A92"/>
    <w:rsid w:val="00C50E06"/>
    <w:rsid w:val="00C61FB5"/>
    <w:rsid w:val="00C6697C"/>
    <w:rsid w:val="00C674C7"/>
    <w:rsid w:val="00C743AC"/>
    <w:rsid w:val="00C77174"/>
    <w:rsid w:val="00C826A7"/>
    <w:rsid w:val="00C841F1"/>
    <w:rsid w:val="00C8625D"/>
    <w:rsid w:val="00C9550B"/>
    <w:rsid w:val="00CA0619"/>
    <w:rsid w:val="00CA6EEA"/>
    <w:rsid w:val="00CB18D1"/>
    <w:rsid w:val="00CB39FB"/>
    <w:rsid w:val="00CB425E"/>
    <w:rsid w:val="00CC348C"/>
    <w:rsid w:val="00CC3F7D"/>
    <w:rsid w:val="00CC5615"/>
    <w:rsid w:val="00CC7E62"/>
    <w:rsid w:val="00CD2181"/>
    <w:rsid w:val="00CE32A0"/>
    <w:rsid w:val="00D00185"/>
    <w:rsid w:val="00D20FA3"/>
    <w:rsid w:val="00D218D3"/>
    <w:rsid w:val="00D2350B"/>
    <w:rsid w:val="00D24C02"/>
    <w:rsid w:val="00D33188"/>
    <w:rsid w:val="00D51D99"/>
    <w:rsid w:val="00D75ED7"/>
    <w:rsid w:val="00D91444"/>
    <w:rsid w:val="00D91D48"/>
    <w:rsid w:val="00D93DD9"/>
    <w:rsid w:val="00DA3999"/>
    <w:rsid w:val="00DB04FD"/>
    <w:rsid w:val="00DB6EE3"/>
    <w:rsid w:val="00DC1C26"/>
    <w:rsid w:val="00DD123B"/>
    <w:rsid w:val="00DD1828"/>
    <w:rsid w:val="00DD1AE6"/>
    <w:rsid w:val="00DE4F4B"/>
    <w:rsid w:val="00DF0E16"/>
    <w:rsid w:val="00E25E74"/>
    <w:rsid w:val="00E371B0"/>
    <w:rsid w:val="00E47324"/>
    <w:rsid w:val="00E5342A"/>
    <w:rsid w:val="00E629D3"/>
    <w:rsid w:val="00E810C5"/>
    <w:rsid w:val="00E9447C"/>
    <w:rsid w:val="00EA6589"/>
    <w:rsid w:val="00EA6F00"/>
    <w:rsid w:val="00EB3C92"/>
    <w:rsid w:val="00ED553B"/>
    <w:rsid w:val="00ED7EC5"/>
    <w:rsid w:val="00EE0EAE"/>
    <w:rsid w:val="00EE13D0"/>
    <w:rsid w:val="00EE41A1"/>
    <w:rsid w:val="00F105F1"/>
    <w:rsid w:val="00F16096"/>
    <w:rsid w:val="00F17C91"/>
    <w:rsid w:val="00F21E64"/>
    <w:rsid w:val="00F27B07"/>
    <w:rsid w:val="00F32C52"/>
    <w:rsid w:val="00F33902"/>
    <w:rsid w:val="00F4036D"/>
    <w:rsid w:val="00F40998"/>
    <w:rsid w:val="00F52BC8"/>
    <w:rsid w:val="00F65F3E"/>
    <w:rsid w:val="00F67009"/>
    <w:rsid w:val="00F72038"/>
    <w:rsid w:val="00F81C0F"/>
    <w:rsid w:val="00F8507C"/>
    <w:rsid w:val="00F86FCF"/>
    <w:rsid w:val="00F87647"/>
    <w:rsid w:val="00F9044C"/>
    <w:rsid w:val="00F905C0"/>
    <w:rsid w:val="00F96625"/>
    <w:rsid w:val="00FA0EEF"/>
    <w:rsid w:val="00FA6793"/>
    <w:rsid w:val="00FB24BA"/>
    <w:rsid w:val="00FC4AE3"/>
    <w:rsid w:val="00FC74E7"/>
    <w:rsid w:val="00FD22F0"/>
    <w:rsid w:val="00FE612D"/>
    <w:rsid w:val="00FF4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063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9"/>
    <w:qFormat/>
    <w:rsid w:val="00FD22F0"/>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n-CY" w:eastAsia="en-C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0998"/>
    <w:pPr>
      <w:tabs>
        <w:tab w:val="center" w:pos="4536"/>
        <w:tab w:val="right" w:pos="9072"/>
      </w:tabs>
    </w:pPr>
  </w:style>
  <w:style w:type="character" w:customStyle="1" w:styleId="HeaderChar">
    <w:name w:val="Header Char"/>
    <w:basedOn w:val="DefaultParagraphFont"/>
    <w:link w:val="Header"/>
    <w:uiPriority w:val="99"/>
    <w:rsid w:val="00F40998"/>
    <w:rPr>
      <w:rFonts w:ascii="Arial" w:eastAsia="Arial" w:hAnsi="Arial" w:cs="Arial"/>
    </w:rPr>
  </w:style>
  <w:style w:type="paragraph" w:styleId="Footer">
    <w:name w:val="footer"/>
    <w:basedOn w:val="Normal"/>
    <w:link w:val="FooterChar"/>
    <w:uiPriority w:val="99"/>
    <w:unhideWhenUsed/>
    <w:rsid w:val="00F40998"/>
    <w:pPr>
      <w:tabs>
        <w:tab w:val="center" w:pos="4536"/>
        <w:tab w:val="right" w:pos="9072"/>
      </w:tabs>
    </w:pPr>
  </w:style>
  <w:style w:type="character" w:customStyle="1" w:styleId="FooterChar">
    <w:name w:val="Footer Char"/>
    <w:basedOn w:val="DefaultParagraphFont"/>
    <w:link w:val="Footer"/>
    <w:uiPriority w:val="99"/>
    <w:rsid w:val="00F40998"/>
    <w:rPr>
      <w:rFonts w:ascii="Arial" w:eastAsia="Arial" w:hAnsi="Arial" w:cs="Arial"/>
    </w:rPr>
  </w:style>
  <w:style w:type="paragraph" w:customStyle="1" w:styleId="EinfAbs">
    <w:name w:val="[Einf. Abs.]"/>
    <w:basedOn w:val="Normal"/>
    <w:uiPriority w:val="99"/>
    <w:rsid w:val="00C34023"/>
    <w:pPr>
      <w:adjustRightInd w:val="0"/>
      <w:spacing w:line="288" w:lineRule="auto"/>
      <w:textAlignment w:val="center"/>
    </w:pPr>
    <w:rPr>
      <w:rFonts w:ascii="MinionPro-Regular" w:eastAsiaTheme="minorHAnsi" w:hAnsi="MinionPro-Regular" w:cs="MinionPro-Regular"/>
      <w:color w:val="000000"/>
      <w:sz w:val="24"/>
      <w:szCs w:val="24"/>
      <w:lang w:val="fr-FR"/>
    </w:rPr>
  </w:style>
  <w:style w:type="character" w:styleId="Hyperlink">
    <w:name w:val="Hyperlink"/>
    <w:uiPriority w:val="99"/>
    <w:unhideWhenUsed/>
    <w:rsid w:val="00DD1828"/>
    <w:rPr>
      <w:color w:val="0000FF"/>
      <w:u w:val="single"/>
    </w:rPr>
  </w:style>
  <w:style w:type="character" w:customStyle="1" w:styleId="tagtrans">
    <w:name w:val="tag_trans"/>
    <w:rsid w:val="008C1AD7"/>
  </w:style>
  <w:style w:type="character" w:customStyle="1" w:styleId="tagt">
    <w:name w:val="tag_t"/>
    <w:rsid w:val="008C1AD7"/>
  </w:style>
  <w:style w:type="character" w:customStyle="1" w:styleId="span9">
    <w:name w:val="span9"/>
    <w:rsid w:val="008C1AD7"/>
  </w:style>
  <w:style w:type="character" w:customStyle="1" w:styleId="apple-converted-space">
    <w:name w:val="apple-converted-space"/>
    <w:basedOn w:val="DefaultParagraphFont"/>
    <w:rsid w:val="007C5A9D"/>
  </w:style>
  <w:style w:type="paragraph" w:customStyle="1" w:styleId="FlietextFlietext">
    <w:name w:val="Fließtext (Fließtext)"/>
    <w:basedOn w:val="Normal"/>
    <w:uiPriority w:val="99"/>
    <w:rsid w:val="00F8507C"/>
    <w:pPr>
      <w:adjustRightInd w:val="0"/>
      <w:spacing w:after="57" w:line="288" w:lineRule="auto"/>
      <w:textAlignment w:val="center"/>
    </w:pPr>
    <w:rPr>
      <w:rFonts w:ascii="MyriadPro-Light" w:eastAsiaTheme="minorHAnsi" w:hAnsi="MyriadPro-Light" w:cs="MyriadPro-Light"/>
      <w:color w:val="0E2627"/>
      <w:sz w:val="20"/>
      <w:szCs w:val="20"/>
      <w:lang w:val="de-DE"/>
    </w:rPr>
  </w:style>
  <w:style w:type="character" w:styleId="CommentReference">
    <w:name w:val="annotation reference"/>
    <w:basedOn w:val="DefaultParagraphFont"/>
    <w:uiPriority w:val="99"/>
    <w:semiHidden/>
    <w:unhideWhenUsed/>
    <w:rsid w:val="00A230CD"/>
    <w:rPr>
      <w:sz w:val="16"/>
      <w:szCs w:val="16"/>
    </w:rPr>
  </w:style>
  <w:style w:type="paragraph" w:styleId="CommentText">
    <w:name w:val="annotation text"/>
    <w:basedOn w:val="Normal"/>
    <w:link w:val="CommentTextChar"/>
    <w:uiPriority w:val="99"/>
    <w:semiHidden/>
    <w:unhideWhenUsed/>
    <w:rsid w:val="00A230CD"/>
    <w:rPr>
      <w:sz w:val="20"/>
      <w:szCs w:val="20"/>
    </w:rPr>
  </w:style>
  <w:style w:type="character" w:customStyle="1" w:styleId="CommentTextChar">
    <w:name w:val="Comment Text Char"/>
    <w:basedOn w:val="DefaultParagraphFont"/>
    <w:link w:val="CommentText"/>
    <w:uiPriority w:val="99"/>
    <w:semiHidden/>
    <w:rsid w:val="00A230C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230CD"/>
    <w:rPr>
      <w:b/>
      <w:bCs/>
    </w:rPr>
  </w:style>
  <w:style w:type="character" w:customStyle="1" w:styleId="CommentSubjectChar">
    <w:name w:val="Comment Subject Char"/>
    <w:basedOn w:val="CommentTextChar"/>
    <w:link w:val="CommentSubject"/>
    <w:uiPriority w:val="99"/>
    <w:semiHidden/>
    <w:rsid w:val="00A230CD"/>
    <w:rPr>
      <w:rFonts w:ascii="Arial" w:eastAsia="Arial" w:hAnsi="Arial" w:cs="Arial"/>
      <w:b/>
      <w:bCs/>
      <w:sz w:val="20"/>
      <w:szCs w:val="20"/>
    </w:rPr>
  </w:style>
  <w:style w:type="paragraph" w:styleId="BalloonText">
    <w:name w:val="Balloon Text"/>
    <w:basedOn w:val="Normal"/>
    <w:link w:val="BalloonTextChar"/>
    <w:uiPriority w:val="99"/>
    <w:semiHidden/>
    <w:unhideWhenUsed/>
    <w:rsid w:val="00A230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0CD"/>
    <w:rPr>
      <w:rFonts w:ascii="Segoe UI" w:eastAsia="Arial" w:hAnsi="Segoe UI" w:cs="Segoe UI"/>
      <w:sz w:val="18"/>
      <w:szCs w:val="18"/>
    </w:rPr>
  </w:style>
  <w:style w:type="character" w:styleId="UnresolvedMention">
    <w:name w:val="Unresolved Mention"/>
    <w:basedOn w:val="DefaultParagraphFont"/>
    <w:uiPriority w:val="99"/>
    <w:semiHidden/>
    <w:unhideWhenUsed/>
    <w:rsid w:val="00731CC7"/>
    <w:rPr>
      <w:color w:val="605E5C"/>
      <w:shd w:val="clear" w:color="auto" w:fill="E1DFDD"/>
    </w:rPr>
  </w:style>
  <w:style w:type="character" w:customStyle="1" w:styleId="Heading1Char">
    <w:name w:val="Heading 1 Char"/>
    <w:basedOn w:val="DefaultParagraphFont"/>
    <w:link w:val="Heading1"/>
    <w:uiPriority w:val="9"/>
    <w:rsid w:val="00FD22F0"/>
    <w:rPr>
      <w:rFonts w:ascii="Times New Roman" w:eastAsia="Times New Roman" w:hAnsi="Times New Roman" w:cs="Times New Roman"/>
      <w:b/>
      <w:bCs/>
      <w:kern w:val="36"/>
      <w:sz w:val="48"/>
      <w:szCs w:val="48"/>
      <w:lang w:val="en-CY" w:eastAsia="en-CY"/>
    </w:rPr>
  </w:style>
  <w:style w:type="paragraph" w:customStyle="1" w:styleId="page-metadata-modification-info">
    <w:name w:val="page-metadata-modification-info"/>
    <w:basedOn w:val="Normal"/>
    <w:rsid w:val="00FD22F0"/>
    <w:pPr>
      <w:widowControl/>
      <w:autoSpaceDE/>
      <w:autoSpaceDN/>
      <w:spacing w:before="100" w:beforeAutospacing="1" w:after="100" w:afterAutospacing="1"/>
    </w:pPr>
    <w:rPr>
      <w:rFonts w:ascii="Times New Roman" w:eastAsia="Times New Roman" w:hAnsi="Times New Roman" w:cs="Times New Roman"/>
      <w:sz w:val="24"/>
      <w:szCs w:val="24"/>
      <w:lang w:val="en-CY" w:eastAsia="en-CY"/>
    </w:rPr>
  </w:style>
  <w:style w:type="character" w:customStyle="1" w:styleId="author">
    <w:name w:val="author"/>
    <w:basedOn w:val="DefaultParagraphFont"/>
    <w:rsid w:val="00FD22F0"/>
  </w:style>
  <w:style w:type="paragraph" w:styleId="NormalWeb">
    <w:name w:val="Normal (Web)"/>
    <w:basedOn w:val="Normal"/>
    <w:uiPriority w:val="99"/>
    <w:unhideWhenUsed/>
    <w:rsid w:val="00FD22F0"/>
    <w:pPr>
      <w:widowControl/>
      <w:autoSpaceDE/>
      <w:autoSpaceDN/>
      <w:spacing w:before="100" w:beforeAutospacing="1" w:after="100" w:afterAutospacing="1"/>
    </w:pPr>
    <w:rPr>
      <w:rFonts w:ascii="Times New Roman" w:eastAsia="Times New Roman" w:hAnsi="Times New Roman" w:cs="Times New Roman"/>
      <w:sz w:val="24"/>
      <w:szCs w:val="24"/>
      <w:lang w:val="en-CY" w:eastAsia="en-CY"/>
    </w:rPr>
  </w:style>
  <w:style w:type="character" w:styleId="Strong">
    <w:name w:val="Strong"/>
    <w:basedOn w:val="DefaultParagraphFont"/>
    <w:uiPriority w:val="22"/>
    <w:qFormat/>
    <w:rsid w:val="00FD22F0"/>
    <w:rPr>
      <w:b/>
      <w:bCs/>
    </w:rPr>
  </w:style>
  <w:style w:type="character" w:styleId="Emphasis">
    <w:name w:val="Emphasis"/>
    <w:basedOn w:val="DefaultParagraphFont"/>
    <w:uiPriority w:val="20"/>
    <w:qFormat/>
    <w:rsid w:val="00460B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2913">
      <w:bodyDiv w:val="1"/>
      <w:marLeft w:val="0"/>
      <w:marRight w:val="0"/>
      <w:marTop w:val="0"/>
      <w:marBottom w:val="0"/>
      <w:divBdr>
        <w:top w:val="none" w:sz="0" w:space="0" w:color="auto"/>
        <w:left w:val="none" w:sz="0" w:space="0" w:color="auto"/>
        <w:bottom w:val="none" w:sz="0" w:space="0" w:color="auto"/>
        <w:right w:val="none" w:sz="0" w:space="0" w:color="auto"/>
      </w:divBdr>
    </w:div>
    <w:div w:id="248003343">
      <w:bodyDiv w:val="1"/>
      <w:marLeft w:val="0"/>
      <w:marRight w:val="0"/>
      <w:marTop w:val="0"/>
      <w:marBottom w:val="0"/>
      <w:divBdr>
        <w:top w:val="none" w:sz="0" w:space="0" w:color="auto"/>
        <w:left w:val="none" w:sz="0" w:space="0" w:color="auto"/>
        <w:bottom w:val="none" w:sz="0" w:space="0" w:color="auto"/>
        <w:right w:val="none" w:sz="0" w:space="0" w:color="auto"/>
      </w:divBdr>
    </w:div>
    <w:div w:id="323750959">
      <w:bodyDiv w:val="1"/>
      <w:marLeft w:val="0"/>
      <w:marRight w:val="0"/>
      <w:marTop w:val="0"/>
      <w:marBottom w:val="0"/>
      <w:divBdr>
        <w:top w:val="none" w:sz="0" w:space="0" w:color="auto"/>
        <w:left w:val="none" w:sz="0" w:space="0" w:color="auto"/>
        <w:bottom w:val="none" w:sz="0" w:space="0" w:color="auto"/>
        <w:right w:val="none" w:sz="0" w:space="0" w:color="auto"/>
      </w:divBdr>
    </w:div>
    <w:div w:id="326590161">
      <w:bodyDiv w:val="1"/>
      <w:marLeft w:val="0"/>
      <w:marRight w:val="0"/>
      <w:marTop w:val="0"/>
      <w:marBottom w:val="0"/>
      <w:divBdr>
        <w:top w:val="none" w:sz="0" w:space="0" w:color="auto"/>
        <w:left w:val="none" w:sz="0" w:space="0" w:color="auto"/>
        <w:bottom w:val="none" w:sz="0" w:space="0" w:color="auto"/>
        <w:right w:val="none" w:sz="0" w:space="0" w:color="auto"/>
      </w:divBdr>
    </w:div>
    <w:div w:id="393432896">
      <w:bodyDiv w:val="1"/>
      <w:marLeft w:val="0"/>
      <w:marRight w:val="0"/>
      <w:marTop w:val="0"/>
      <w:marBottom w:val="0"/>
      <w:divBdr>
        <w:top w:val="none" w:sz="0" w:space="0" w:color="auto"/>
        <w:left w:val="none" w:sz="0" w:space="0" w:color="auto"/>
        <w:bottom w:val="none" w:sz="0" w:space="0" w:color="auto"/>
        <w:right w:val="none" w:sz="0" w:space="0" w:color="auto"/>
      </w:divBdr>
      <w:divsChild>
        <w:div w:id="590504836">
          <w:marLeft w:val="0"/>
          <w:marRight w:val="0"/>
          <w:marTop w:val="0"/>
          <w:marBottom w:val="300"/>
          <w:divBdr>
            <w:top w:val="none" w:sz="0" w:space="0" w:color="auto"/>
            <w:left w:val="none" w:sz="0" w:space="0" w:color="auto"/>
            <w:bottom w:val="none" w:sz="0" w:space="0" w:color="auto"/>
            <w:right w:val="none" w:sz="0" w:space="0" w:color="auto"/>
          </w:divBdr>
          <w:divsChild>
            <w:div w:id="587887235">
              <w:marLeft w:val="0"/>
              <w:marRight w:val="0"/>
              <w:marTop w:val="0"/>
              <w:marBottom w:val="0"/>
              <w:divBdr>
                <w:top w:val="none" w:sz="0" w:space="0" w:color="auto"/>
                <w:left w:val="none" w:sz="0" w:space="0" w:color="auto"/>
                <w:bottom w:val="none" w:sz="0" w:space="0" w:color="auto"/>
                <w:right w:val="none" w:sz="0" w:space="0" w:color="auto"/>
              </w:divBdr>
            </w:div>
          </w:divsChild>
        </w:div>
        <w:div w:id="722486144">
          <w:marLeft w:val="0"/>
          <w:marRight w:val="0"/>
          <w:marTop w:val="0"/>
          <w:marBottom w:val="0"/>
          <w:divBdr>
            <w:top w:val="none" w:sz="0" w:space="0" w:color="auto"/>
            <w:left w:val="none" w:sz="0" w:space="0" w:color="auto"/>
            <w:bottom w:val="none" w:sz="0" w:space="0" w:color="auto"/>
            <w:right w:val="none" w:sz="0" w:space="0" w:color="auto"/>
          </w:divBdr>
          <w:divsChild>
            <w:div w:id="1113593597">
              <w:marLeft w:val="0"/>
              <w:marRight w:val="0"/>
              <w:marTop w:val="0"/>
              <w:marBottom w:val="0"/>
              <w:divBdr>
                <w:top w:val="none" w:sz="0" w:space="0" w:color="auto"/>
                <w:left w:val="none" w:sz="0" w:space="0" w:color="auto"/>
                <w:bottom w:val="none" w:sz="0" w:space="0" w:color="auto"/>
                <w:right w:val="none" w:sz="0" w:space="0" w:color="auto"/>
              </w:divBdr>
              <w:divsChild>
                <w:div w:id="991326805">
                  <w:marLeft w:val="0"/>
                  <w:marRight w:val="0"/>
                  <w:marTop w:val="0"/>
                  <w:marBottom w:val="0"/>
                  <w:divBdr>
                    <w:top w:val="none" w:sz="0" w:space="0" w:color="auto"/>
                    <w:left w:val="none" w:sz="0" w:space="0" w:color="auto"/>
                    <w:bottom w:val="none" w:sz="0" w:space="0" w:color="auto"/>
                    <w:right w:val="none" w:sz="0" w:space="0" w:color="auto"/>
                  </w:divBdr>
                </w:div>
              </w:divsChild>
            </w:div>
            <w:div w:id="776564855">
              <w:marLeft w:val="0"/>
              <w:marRight w:val="0"/>
              <w:marTop w:val="0"/>
              <w:marBottom w:val="0"/>
              <w:divBdr>
                <w:top w:val="none" w:sz="0" w:space="0" w:color="auto"/>
                <w:left w:val="none" w:sz="0" w:space="0" w:color="auto"/>
                <w:bottom w:val="none" w:sz="0" w:space="0" w:color="auto"/>
                <w:right w:val="none" w:sz="0" w:space="0" w:color="auto"/>
              </w:divBdr>
              <w:divsChild>
                <w:div w:id="1354647635">
                  <w:marLeft w:val="0"/>
                  <w:marRight w:val="0"/>
                  <w:marTop w:val="0"/>
                  <w:marBottom w:val="0"/>
                  <w:divBdr>
                    <w:top w:val="none" w:sz="0" w:space="0" w:color="auto"/>
                    <w:left w:val="none" w:sz="0" w:space="0" w:color="auto"/>
                    <w:bottom w:val="none" w:sz="0" w:space="0" w:color="auto"/>
                    <w:right w:val="none" w:sz="0" w:space="0" w:color="auto"/>
                  </w:divBdr>
                  <w:divsChild>
                    <w:div w:id="17964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83532">
      <w:bodyDiv w:val="1"/>
      <w:marLeft w:val="0"/>
      <w:marRight w:val="0"/>
      <w:marTop w:val="0"/>
      <w:marBottom w:val="0"/>
      <w:divBdr>
        <w:top w:val="none" w:sz="0" w:space="0" w:color="auto"/>
        <w:left w:val="none" w:sz="0" w:space="0" w:color="auto"/>
        <w:bottom w:val="none" w:sz="0" w:space="0" w:color="auto"/>
        <w:right w:val="none" w:sz="0" w:space="0" w:color="auto"/>
      </w:divBdr>
    </w:div>
    <w:div w:id="583148828">
      <w:bodyDiv w:val="1"/>
      <w:marLeft w:val="0"/>
      <w:marRight w:val="0"/>
      <w:marTop w:val="0"/>
      <w:marBottom w:val="0"/>
      <w:divBdr>
        <w:top w:val="none" w:sz="0" w:space="0" w:color="auto"/>
        <w:left w:val="none" w:sz="0" w:space="0" w:color="auto"/>
        <w:bottom w:val="none" w:sz="0" w:space="0" w:color="auto"/>
        <w:right w:val="none" w:sz="0" w:space="0" w:color="auto"/>
      </w:divBdr>
    </w:div>
    <w:div w:id="663582954">
      <w:bodyDiv w:val="1"/>
      <w:marLeft w:val="0"/>
      <w:marRight w:val="0"/>
      <w:marTop w:val="0"/>
      <w:marBottom w:val="0"/>
      <w:divBdr>
        <w:top w:val="none" w:sz="0" w:space="0" w:color="auto"/>
        <w:left w:val="none" w:sz="0" w:space="0" w:color="auto"/>
        <w:bottom w:val="none" w:sz="0" w:space="0" w:color="auto"/>
        <w:right w:val="none" w:sz="0" w:space="0" w:color="auto"/>
      </w:divBdr>
    </w:div>
    <w:div w:id="1421172647">
      <w:bodyDiv w:val="1"/>
      <w:marLeft w:val="0"/>
      <w:marRight w:val="0"/>
      <w:marTop w:val="0"/>
      <w:marBottom w:val="0"/>
      <w:divBdr>
        <w:top w:val="none" w:sz="0" w:space="0" w:color="auto"/>
        <w:left w:val="none" w:sz="0" w:space="0" w:color="auto"/>
        <w:bottom w:val="none" w:sz="0" w:space="0" w:color="auto"/>
        <w:right w:val="none" w:sz="0" w:space="0" w:color="auto"/>
      </w:divBdr>
    </w:div>
    <w:div w:id="1437561635">
      <w:bodyDiv w:val="1"/>
      <w:marLeft w:val="0"/>
      <w:marRight w:val="0"/>
      <w:marTop w:val="0"/>
      <w:marBottom w:val="0"/>
      <w:divBdr>
        <w:top w:val="none" w:sz="0" w:space="0" w:color="auto"/>
        <w:left w:val="none" w:sz="0" w:space="0" w:color="auto"/>
        <w:bottom w:val="none" w:sz="0" w:space="0" w:color="auto"/>
        <w:right w:val="none" w:sz="0" w:space="0" w:color="auto"/>
      </w:divBdr>
    </w:div>
    <w:div w:id="1578710762">
      <w:bodyDiv w:val="1"/>
      <w:marLeft w:val="0"/>
      <w:marRight w:val="0"/>
      <w:marTop w:val="0"/>
      <w:marBottom w:val="0"/>
      <w:divBdr>
        <w:top w:val="none" w:sz="0" w:space="0" w:color="auto"/>
        <w:left w:val="none" w:sz="0" w:space="0" w:color="auto"/>
        <w:bottom w:val="none" w:sz="0" w:space="0" w:color="auto"/>
        <w:right w:val="none" w:sz="0" w:space="0" w:color="auto"/>
      </w:divBdr>
    </w:div>
    <w:div w:id="1717661173">
      <w:bodyDiv w:val="1"/>
      <w:marLeft w:val="0"/>
      <w:marRight w:val="0"/>
      <w:marTop w:val="0"/>
      <w:marBottom w:val="0"/>
      <w:divBdr>
        <w:top w:val="none" w:sz="0" w:space="0" w:color="auto"/>
        <w:left w:val="none" w:sz="0" w:space="0" w:color="auto"/>
        <w:bottom w:val="none" w:sz="0" w:space="0" w:color="auto"/>
        <w:right w:val="none" w:sz="0" w:space="0" w:color="auto"/>
      </w:divBdr>
    </w:div>
    <w:div w:id="1960065002">
      <w:bodyDiv w:val="1"/>
      <w:marLeft w:val="0"/>
      <w:marRight w:val="0"/>
      <w:marTop w:val="0"/>
      <w:marBottom w:val="0"/>
      <w:divBdr>
        <w:top w:val="none" w:sz="0" w:space="0" w:color="auto"/>
        <w:left w:val="none" w:sz="0" w:space="0" w:color="auto"/>
        <w:bottom w:val="none" w:sz="0" w:space="0" w:color="auto"/>
        <w:right w:val="none" w:sz="0" w:space="0" w:color="auto"/>
      </w:divBdr>
    </w:div>
    <w:div w:id="1998262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lections.europa.eu/en/how-to-vo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3232</Characters>
  <Application>Microsoft Office Word</Application>
  <DocSecurity>0</DocSecurity>
  <Lines>26</Lines>
  <Paragraphs>7</Paragraphs>
  <ScaleCrop>false</ScaleCrop>
  <HeadingPairs>
    <vt:vector size="8" baseType="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Maunichy</dc:creator>
  <cp:lastModifiedBy>CCCI Cyprus</cp:lastModifiedBy>
  <cp:revision>2</cp:revision>
  <cp:lastPrinted>2022-02-28T10:22:00Z</cp:lastPrinted>
  <dcterms:created xsi:type="dcterms:W3CDTF">2024-03-28T11:48:00Z</dcterms:created>
  <dcterms:modified xsi:type="dcterms:W3CDTF">2024-03-28T11:48:00Z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Adobe InDesign CC 2017 (Macintosh)</vt:lpwstr>
  </property>
  <property fmtid="{D5CDD505-2E9C-101B-9397-08002B2CF9AE}" pid="4" name="LastSaved">
    <vt:filetime>2017-07-28T00:00:00Z</vt:filetime>
  </property>
</Properties>
</file>